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8F" w:rsidRDefault="002F338F" w:rsidP="002F33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2F338F" w:rsidRDefault="002F338F" w:rsidP="002F33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2F338F" w:rsidRDefault="002F338F" w:rsidP="002F33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УСТЬ-УДИНСКИЙ РАЙОН</w:t>
      </w:r>
    </w:p>
    <w:p w:rsidR="002F338F" w:rsidRDefault="002F338F" w:rsidP="002F33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2F338F" w:rsidRDefault="002F338F" w:rsidP="002F33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СРЕДНЕМУЙСКОГО МУНИЦИПАЛЬНОГО ОБРАЗОВАНИЯ</w:t>
      </w:r>
    </w:p>
    <w:p w:rsidR="002F338F" w:rsidRDefault="002F338F" w:rsidP="002F338F">
      <w:pPr>
        <w:jc w:val="center"/>
        <w:rPr>
          <w:b/>
          <w:sz w:val="24"/>
          <w:szCs w:val="24"/>
        </w:rPr>
      </w:pPr>
    </w:p>
    <w:p w:rsidR="002F338F" w:rsidRDefault="002F338F" w:rsidP="002F33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F338F" w:rsidRDefault="002F338F" w:rsidP="002F338F">
      <w:pPr>
        <w:jc w:val="center"/>
        <w:rPr>
          <w:sz w:val="24"/>
          <w:szCs w:val="24"/>
        </w:rPr>
      </w:pPr>
    </w:p>
    <w:p w:rsidR="002F338F" w:rsidRDefault="002F338F" w:rsidP="002F338F">
      <w:pPr>
        <w:jc w:val="both"/>
        <w:rPr>
          <w:sz w:val="24"/>
          <w:szCs w:val="24"/>
        </w:rPr>
      </w:pPr>
      <w:r>
        <w:rPr>
          <w:sz w:val="24"/>
          <w:szCs w:val="24"/>
        </w:rPr>
        <w:t>от 19 мая 2015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№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редняя Муя</w:t>
      </w:r>
    </w:p>
    <w:p w:rsidR="002F338F" w:rsidRDefault="002F338F" w:rsidP="002F338F">
      <w:pPr>
        <w:jc w:val="both"/>
        <w:rPr>
          <w:sz w:val="24"/>
          <w:szCs w:val="24"/>
        </w:rPr>
      </w:pPr>
    </w:p>
    <w:p w:rsidR="002F338F" w:rsidRDefault="002F338F" w:rsidP="002F338F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2F338F" w:rsidRDefault="002F338F" w:rsidP="002F338F">
      <w:pPr>
        <w:jc w:val="both"/>
        <w:rPr>
          <w:sz w:val="24"/>
          <w:szCs w:val="24"/>
        </w:rPr>
      </w:pPr>
      <w:r>
        <w:rPr>
          <w:sz w:val="24"/>
          <w:szCs w:val="24"/>
        </w:rPr>
        <w:t>№ 29 от 02.12.2014 года</w:t>
      </w:r>
    </w:p>
    <w:p w:rsidR="002F338F" w:rsidRDefault="002F338F" w:rsidP="002F33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тарифов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2F338F" w:rsidRDefault="002F338F" w:rsidP="002F338F">
      <w:pPr>
        <w:jc w:val="both"/>
        <w:rPr>
          <w:sz w:val="24"/>
          <w:szCs w:val="24"/>
        </w:rPr>
      </w:pPr>
      <w:r>
        <w:rPr>
          <w:sz w:val="24"/>
          <w:szCs w:val="24"/>
        </w:rPr>
        <w:t>холодное водоснабжение»</w:t>
      </w:r>
    </w:p>
    <w:p w:rsidR="002F338F" w:rsidRDefault="002F338F" w:rsidP="002F338F">
      <w:pPr>
        <w:jc w:val="both"/>
        <w:rPr>
          <w:sz w:val="24"/>
          <w:szCs w:val="24"/>
        </w:rPr>
      </w:pPr>
    </w:p>
    <w:p w:rsidR="002F338F" w:rsidRDefault="002F338F" w:rsidP="002F33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законом Иркутской области от 06.11.2012г. № 114-ОЗ «О наделении органов местного самоуправления отдельными областными государственными полномочиями в сфере водоснабжения и водоотведения», приказом службы по тарифам Иркутской области от 15.05.2015г. № 88-спр «О внесение изменений в приказ службы по тарифам Иркутской области от 29 декабря 2014 года № 775-спр», Администрация Среднемуйского МО</w:t>
      </w:r>
      <w:proofErr w:type="gramEnd"/>
    </w:p>
    <w:p w:rsidR="002F338F" w:rsidRDefault="002F338F" w:rsidP="002F338F">
      <w:pPr>
        <w:jc w:val="both"/>
        <w:rPr>
          <w:sz w:val="24"/>
          <w:szCs w:val="24"/>
        </w:rPr>
      </w:pPr>
    </w:p>
    <w:p w:rsidR="002F338F" w:rsidRDefault="002F338F" w:rsidP="002F338F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F338F" w:rsidRDefault="002F338F" w:rsidP="002F338F">
      <w:pPr>
        <w:tabs>
          <w:tab w:val="left" w:pos="4020"/>
        </w:tabs>
        <w:ind w:left="600"/>
        <w:jc w:val="both"/>
        <w:rPr>
          <w:sz w:val="24"/>
          <w:szCs w:val="24"/>
        </w:rPr>
      </w:pPr>
    </w:p>
    <w:p w:rsidR="002F338F" w:rsidRDefault="002F338F" w:rsidP="002F338F">
      <w:pPr>
        <w:numPr>
          <w:ilvl w:val="0"/>
          <w:numId w:val="1"/>
        </w:num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Среднемуйского муниципального образования от 02 декабря 2014</w:t>
      </w:r>
      <w:r w:rsidRPr="004153DE">
        <w:rPr>
          <w:sz w:val="24"/>
          <w:szCs w:val="24"/>
        </w:rPr>
        <w:t xml:space="preserve"> </w:t>
      </w:r>
      <w:r>
        <w:rPr>
          <w:sz w:val="24"/>
          <w:szCs w:val="24"/>
        </w:rPr>
        <w:t>года № 29 следующие изменения:</w:t>
      </w:r>
    </w:p>
    <w:p w:rsidR="002F338F" w:rsidRDefault="002F338F" w:rsidP="002F338F">
      <w:pPr>
        <w:numPr>
          <w:ilvl w:val="1"/>
          <w:numId w:val="1"/>
        </w:num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пункт 1 в следующей редакции: </w:t>
      </w:r>
    </w:p>
    <w:p w:rsidR="002F338F" w:rsidRDefault="002F338F" w:rsidP="002F338F">
      <w:pPr>
        <w:tabs>
          <w:tab w:val="left" w:pos="4020"/>
        </w:tabs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«1. Установить и ввести в действие тариф на питьевое водоснабжение</w:t>
      </w:r>
      <w:r w:rsidRPr="0058455D">
        <w:rPr>
          <w:sz w:val="24"/>
          <w:szCs w:val="24"/>
        </w:rPr>
        <w:t xml:space="preserve"> </w:t>
      </w:r>
      <w:r>
        <w:rPr>
          <w:sz w:val="24"/>
          <w:szCs w:val="24"/>
        </w:rPr>
        <w:t>для Среднемуйского МО:</w:t>
      </w:r>
    </w:p>
    <w:p w:rsidR="002F338F" w:rsidRDefault="002F338F" w:rsidP="002F338F">
      <w:pPr>
        <w:tabs>
          <w:tab w:val="left" w:pos="4020"/>
        </w:tabs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с 01.01.2015г. по 30.06.2015 г. </w:t>
      </w:r>
      <w:r w:rsidRPr="00D31D90">
        <w:rPr>
          <w:sz w:val="24"/>
          <w:szCs w:val="24"/>
        </w:rPr>
        <w:t>(НДС не облагается)</w:t>
      </w:r>
      <w:r>
        <w:rPr>
          <w:sz w:val="24"/>
          <w:szCs w:val="24"/>
        </w:rPr>
        <w:t>:</w:t>
      </w:r>
    </w:p>
    <w:p w:rsidR="002F338F" w:rsidRDefault="002F338F" w:rsidP="002F338F">
      <w:pPr>
        <w:tabs>
          <w:tab w:val="left" w:pos="4020"/>
        </w:tabs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- для населения - -16,10 руб./м3;</w:t>
      </w:r>
    </w:p>
    <w:p w:rsidR="002F338F" w:rsidRDefault="002F338F" w:rsidP="002F338F">
      <w:pPr>
        <w:tabs>
          <w:tab w:val="left" w:pos="4020"/>
        </w:tabs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- прочих потребителей – 16,10 руб./м3.</w:t>
      </w:r>
    </w:p>
    <w:p w:rsidR="002F338F" w:rsidRDefault="002F338F" w:rsidP="002F338F">
      <w:pPr>
        <w:tabs>
          <w:tab w:val="left" w:pos="4020"/>
        </w:tabs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с 01.07.2015г. по 31.12.2015г. </w:t>
      </w:r>
      <w:r w:rsidRPr="00D31D90">
        <w:rPr>
          <w:sz w:val="24"/>
          <w:szCs w:val="24"/>
        </w:rPr>
        <w:t>(НДС не облагается)</w:t>
      </w:r>
      <w:r>
        <w:rPr>
          <w:sz w:val="24"/>
          <w:szCs w:val="24"/>
        </w:rPr>
        <w:t>:</w:t>
      </w:r>
    </w:p>
    <w:p w:rsidR="002F338F" w:rsidRDefault="002F338F" w:rsidP="002F338F">
      <w:pPr>
        <w:tabs>
          <w:tab w:val="left" w:pos="4020"/>
        </w:tabs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- для населения - -16,10 руб./м3;</w:t>
      </w:r>
    </w:p>
    <w:p w:rsidR="002F338F" w:rsidRDefault="002F338F" w:rsidP="002F338F">
      <w:pPr>
        <w:tabs>
          <w:tab w:val="left" w:pos="4020"/>
        </w:tabs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- прочих потребителей – 17,60 руб./м3.».</w:t>
      </w:r>
    </w:p>
    <w:p w:rsidR="002F338F" w:rsidRDefault="002F338F" w:rsidP="002F338F">
      <w:pPr>
        <w:tabs>
          <w:tab w:val="left" w:pos="4020"/>
        </w:tabs>
        <w:ind w:left="600"/>
        <w:jc w:val="both"/>
        <w:rPr>
          <w:sz w:val="24"/>
          <w:szCs w:val="24"/>
        </w:rPr>
      </w:pPr>
    </w:p>
    <w:p w:rsidR="002F338F" w:rsidRPr="00816BF5" w:rsidRDefault="002F338F" w:rsidP="002F338F">
      <w:pPr>
        <w:tabs>
          <w:tab w:val="left" w:pos="4020"/>
        </w:tabs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 за</w:t>
      </w:r>
      <w:proofErr w:type="gramEnd"/>
      <w:r>
        <w:rPr>
          <w:color w:val="000000"/>
          <w:sz w:val="24"/>
          <w:szCs w:val="24"/>
        </w:rPr>
        <w:t xml:space="preserve">   исполнением   настоящего   постановления   оставляю за собой.</w:t>
      </w:r>
    </w:p>
    <w:p w:rsidR="002F338F" w:rsidRDefault="002F338F" w:rsidP="002F338F">
      <w:pPr>
        <w:tabs>
          <w:tab w:val="left" w:pos="4020"/>
        </w:tabs>
        <w:jc w:val="both"/>
        <w:rPr>
          <w:sz w:val="24"/>
          <w:szCs w:val="24"/>
        </w:rPr>
      </w:pPr>
    </w:p>
    <w:p w:rsidR="002F338F" w:rsidRPr="00A83363" w:rsidRDefault="002F338F" w:rsidP="002F338F">
      <w:pPr>
        <w:tabs>
          <w:tab w:val="left" w:pos="4020"/>
        </w:tabs>
        <w:ind w:left="6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Опубликовать настоящее постановление в Среднемуйском информационном вестнике.</w:t>
      </w:r>
    </w:p>
    <w:p w:rsidR="002F338F" w:rsidRDefault="002F338F" w:rsidP="002F338F">
      <w:p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2F338F" w:rsidRDefault="002F338F" w:rsidP="002F338F">
      <w:pPr>
        <w:tabs>
          <w:tab w:val="left" w:pos="345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2F338F" w:rsidRDefault="002F338F" w:rsidP="002F338F">
      <w:pPr>
        <w:tabs>
          <w:tab w:val="left" w:pos="345"/>
        </w:tabs>
        <w:spacing w:after="200" w:line="276" w:lineRule="auto"/>
        <w:rPr>
          <w:b/>
          <w:sz w:val="24"/>
          <w:szCs w:val="24"/>
        </w:rPr>
      </w:pPr>
    </w:p>
    <w:p w:rsidR="002F338F" w:rsidRDefault="002F338F" w:rsidP="002F338F">
      <w:pPr>
        <w:tabs>
          <w:tab w:val="left" w:pos="345"/>
        </w:tabs>
        <w:spacing w:after="200" w:line="276" w:lineRule="auto"/>
        <w:rPr>
          <w:b/>
          <w:sz w:val="24"/>
          <w:szCs w:val="24"/>
        </w:rPr>
      </w:pPr>
    </w:p>
    <w:p w:rsidR="002F338F" w:rsidRDefault="002F338F" w:rsidP="002F338F">
      <w:pPr>
        <w:tabs>
          <w:tab w:val="left" w:pos="345"/>
        </w:tabs>
        <w:spacing w:after="200" w:line="276" w:lineRule="auto"/>
        <w:rPr>
          <w:b/>
          <w:sz w:val="24"/>
          <w:szCs w:val="24"/>
        </w:rPr>
      </w:pPr>
    </w:p>
    <w:p w:rsidR="002F338F" w:rsidRDefault="002F338F" w:rsidP="002F338F">
      <w:pPr>
        <w:tabs>
          <w:tab w:val="left" w:pos="345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Глава Среднемуйского МО                                                             А.А.Лифа</w:t>
      </w:r>
    </w:p>
    <w:p w:rsidR="009E486B" w:rsidRDefault="009E486B"/>
    <w:sectPr w:rsidR="009E486B" w:rsidSect="00EC5363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082"/>
    <w:multiLevelType w:val="multilevel"/>
    <w:tmpl w:val="1632F4E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38F"/>
    <w:rsid w:val="002F338F"/>
    <w:rsid w:val="009E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2015-06-08T07:23:00Z</dcterms:created>
  <dcterms:modified xsi:type="dcterms:W3CDTF">2015-06-08T07:24:00Z</dcterms:modified>
</cp:coreProperties>
</file>