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50C" w:rsidRDefault="0093350C" w:rsidP="0093350C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15.11.2017г. №53</w:t>
      </w:r>
    </w:p>
    <w:p w:rsidR="0093350C" w:rsidRDefault="0093350C" w:rsidP="0093350C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93350C" w:rsidRDefault="0093350C" w:rsidP="0093350C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ИРКУТСКАЯ ОБЛАСТЬ</w:t>
      </w:r>
    </w:p>
    <w:p w:rsidR="0093350C" w:rsidRDefault="0093350C" w:rsidP="0093350C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 xml:space="preserve">РАЙОННОЕ МУНИЦИПАЛЬНОЕ ОБРАЗОВАНИЕ </w:t>
      </w:r>
    </w:p>
    <w:p w:rsidR="0093350C" w:rsidRDefault="0093350C" w:rsidP="0093350C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УСТЬ-УДИНСКИЙ РАЙОН</w:t>
      </w:r>
    </w:p>
    <w:p w:rsidR="0093350C" w:rsidRDefault="0093350C" w:rsidP="0093350C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СРЕДНЕМУЙСКОЕ МУНИЦИПАЛЬНОЕ ОБРАЗОВАНИЕ</w:t>
      </w:r>
    </w:p>
    <w:p w:rsidR="0093350C" w:rsidRDefault="0093350C" w:rsidP="0093350C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 xml:space="preserve">АДМИНИСТРАЦИЯ </w:t>
      </w:r>
    </w:p>
    <w:p w:rsidR="0093350C" w:rsidRDefault="0093350C" w:rsidP="0093350C">
      <w:pPr>
        <w:pStyle w:val="1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>
        <w:rPr>
          <w:rFonts w:ascii="Arial" w:hAnsi="Arial" w:cs="Arial"/>
          <w:b/>
          <w:bCs/>
          <w:sz w:val="32"/>
          <w:szCs w:val="32"/>
          <w:lang w:val="ru-RU"/>
        </w:rPr>
        <w:t>ПОСТАНОВЛЕНИЕ</w:t>
      </w:r>
    </w:p>
    <w:p w:rsidR="0093350C" w:rsidRDefault="0093350C" w:rsidP="0093350C">
      <w:pPr>
        <w:pStyle w:val="1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93350C" w:rsidRDefault="0093350C" w:rsidP="0093350C">
      <w:pPr>
        <w:pStyle w:val="NoSpacing"/>
        <w:jc w:val="center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  <w:sz w:val="32"/>
          <w:szCs w:val="32"/>
          <w:lang w:val="ru-RU"/>
        </w:rPr>
        <w:t>ОБ УТВЕРЖДЕНИИ ПОРЯДКА ДОСТУПА РАБОТНИКОВ АДМИНИСТРАЦИИ СРЕДНЕМУЙСКОГО МУНИЦИПАЛЬНОГО ОБРАЗОВАНИЯ В ПОМЕЩЕНИЯ, В КОТОРЫХ ВЕДЕТСЯ ОБРАБОТКА ПЕРСОНАЛЬНЫХ ДАННЫХ</w:t>
      </w:r>
    </w:p>
    <w:p w:rsidR="0093350C" w:rsidRDefault="0093350C" w:rsidP="0093350C">
      <w:pPr>
        <w:pStyle w:val="NoSpacing"/>
        <w:rPr>
          <w:sz w:val="24"/>
          <w:szCs w:val="24"/>
        </w:rPr>
      </w:pPr>
    </w:p>
    <w:p w:rsidR="0093350C" w:rsidRDefault="0093350C" w:rsidP="0093350C">
      <w:pPr>
        <w:pStyle w:val="NoSpacing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В соответствии с Федеральным законом от 27 июля 2006 года № 152-ФЗ «О персональных данных», постановлением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администрация Среднемуйского муниципального образования</w:t>
      </w:r>
    </w:p>
    <w:p w:rsidR="0093350C" w:rsidRDefault="0093350C" w:rsidP="0093350C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</w:p>
    <w:p w:rsidR="0093350C" w:rsidRDefault="0093350C" w:rsidP="0093350C">
      <w:pPr>
        <w:pStyle w:val="NoSpacing"/>
        <w:jc w:val="center"/>
        <w:rPr>
          <w:rFonts w:ascii="Arial" w:hAnsi="Arial" w:cs="Arial"/>
          <w:b/>
          <w:sz w:val="30"/>
          <w:szCs w:val="30"/>
          <w:lang w:val="ru-RU"/>
        </w:rPr>
      </w:pPr>
      <w:r>
        <w:rPr>
          <w:rFonts w:ascii="Arial" w:hAnsi="Arial" w:cs="Arial"/>
          <w:b/>
          <w:sz w:val="30"/>
          <w:szCs w:val="30"/>
          <w:lang w:val="ru-RU"/>
        </w:rPr>
        <w:t>ПОСТАНОВЛЯЕТ:</w:t>
      </w:r>
    </w:p>
    <w:p w:rsidR="0093350C" w:rsidRDefault="0093350C" w:rsidP="0093350C">
      <w:pPr>
        <w:pStyle w:val="NoSpacing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93350C" w:rsidRDefault="0093350C" w:rsidP="0093350C">
      <w:pPr>
        <w:pStyle w:val="NoSpacing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1.Утвердить прилагаемый Порядок доступа работников администрации Среднемуйского сельского поселения в помещения, в которых ведется обработка персональных данных.(приложение).</w:t>
      </w:r>
    </w:p>
    <w:p w:rsidR="0093350C" w:rsidRDefault="0093350C" w:rsidP="0093350C">
      <w:pPr>
        <w:pStyle w:val="NoSpacing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2.Опубликовать настоящее постановление в информационном бюллетене «Среднемуйский Вестник», и разместить на официальном сайте администрации РМО «Усть-Удинский район» в информационно телекоммуникационной сети «Интернет».</w:t>
      </w:r>
    </w:p>
    <w:p w:rsidR="0093350C" w:rsidRDefault="0093350C" w:rsidP="0093350C">
      <w:pPr>
        <w:pStyle w:val="NoSpacing"/>
        <w:ind w:firstLine="709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3.Контроль за исполнением настоящего постановления оставляю за собой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93350C" w:rsidRDefault="0093350C" w:rsidP="0093350C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</w:p>
    <w:p w:rsidR="0093350C" w:rsidRDefault="0093350C" w:rsidP="0093350C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</w:p>
    <w:p w:rsidR="0093350C" w:rsidRDefault="0093350C" w:rsidP="009335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</w:p>
    <w:p w:rsidR="0093350C" w:rsidRDefault="0093350C" w:rsidP="009335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Среднемуйского муниципального образования</w:t>
      </w:r>
    </w:p>
    <w:p w:rsidR="0093350C" w:rsidRDefault="0093350C" w:rsidP="009335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А.А.Лифа</w:t>
      </w:r>
    </w:p>
    <w:p w:rsidR="0093350C" w:rsidRDefault="0093350C" w:rsidP="0093350C">
      <w:pPr>
        <w:pStyle w:val="NoSpacing"/>
        <w:rPr>
          <w:rFonts w:ascii="Arial" w:hAnsi="Arial" w:cs="Arial"/>
          <w:sz w:val="24"/>
          <w:szCs w:val="24"/>
          <w:lang w:val="ru-RU"/>
        </w:rPr>
      </w:pPr>
    </w:p>
    <w:p w:rsidR="0093350C" w:rsidRDefault="0093350C" w:rsidP="0093350C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к постановлению</w:t>
      </w:r>
    </w:p>
    <w:p w:rsidR="0093350C" w:rsidRDefault="0093350C" w:rsidP="0093350C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Администрации Среднемуйского</w:t>
      </w:r>
    </w:p>
    <w:p w:rsidR="0093350C" w:rsidRDefault="0093350C" w:rsidP="0093350C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сельского поселения</w:t>
      </w:r>
    </w:p>
    <w:p w:rsidR="0093350C" w:rsidRDefault="0093350C" w:rsidP="0093350C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«15» ноября 2017 №53</w:t>
      </w:r>
    </w:p>
    <w:p w:rsidR="0093350C" w:rsidRDefault="0093350C" w:rsidP="0093350C">
      <w:pPr>
        <w:pStyle w:val="NoSpacing"/>
        <w:jc w:val="center"/>
        <w:rPr>
          <w:rStyle w:val="a3"/>
          <w:rFonts w:ascii="Arial" w:hAnsi="Arial" w:cs="Arial"/>
          <w:b w:val="0"/>
          <w:sz w:val="24"/>
          <w:szCs w:val="24"/>
          <w:lang w:val="ru-RU"/>
        </w:rPr>
      </w:pPr>
    </w:p>
    <w:p w:rsidR="0093350C" w:rsidRDefault="0093350C" w:rsidP="0093350C">
      <w:pPr>
        <w:pStyle w:val="NoSpacing"/>
        <w:jc w:val="center"/>
        <w:rPr>
          <w:sz w:val="30"/>
          <w:szCs w:val="30"/>
        </w:rPr>
      </w:pPr>
      <w:r>
        <w:rPr>
          <w:rStyle w:val="a3"/>
          <w:rFonts w:ascii="Arial" w:hAnsi="Arial" w:cs="Arial"/>
          <w:sz w:val="30"/>
          <w:szCs w:val="30"/>
          <w:lang w:val="ru-RU"/>
        </w:rPr>
        <w:lastRenderedPageBreak/>
        <w:t>Порядок</w:t>
      </w:r>
      <w:r>
        <w:rPr>
          <w:rStyle w:val="apple-converted-space"/>
          <w:rFonts w:ascii="Arial" w:hAnsi="Arial" w:cs="Arial"/>
          <w:b/>
          <w:bCs/>
          <w:sz w:val="30"/>
          <w:szCs w:val="30"/>
          <w:lang w:val="ru-RU"/>
        </w:rPr>
        <w:t xml:space="preserve"> </w:t>
      </w:r>
      <w:r>
        <w:rPr>
          <w:rStyle w:val="a3"/>
          <w:rFonts w:ascii="Arial" w:hAnsi="Arial" w:cs="Arial"/>
          <w:sz w:val="30"/>
          <w:szCs w:val="30"/>
          <w:lang w:val="ru-RU"/>
        </w:rPr>
        <w:t>доступа работников администрации Среднемуйского сельского поселения в помещения, в которых ведется обработка персональных данных</w:t>
      </w:r>
    </w:p>
    <w:p w:rsidR="0093350C" w:rsidRDefault="0093350C" w:rsidP="0093350C">
      <w:pPr>
        <w:pStyle w:val="NoSpacing"/>
        <w:jc w:val="center"/>
        <w:rPr>
          <w:rFonts w:ascii="Arial" w:hAnsi="Arial" w:cs="Arial"/>
          <w:sz w:val="24"/>
          <w:szCs w:val="24"/>
          <w:lang w:val="ru-RU"/>
        </w:rPr>
      </w:pPr>
    </w:p>
    <w:p w:rsidR="0093350C" w:rsidRDefault="0093350C" w:rsidP="0093350C">
      <w:pPr>
        <w:pStyle w:val="NoSpacing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1.Основные положения</w:t>
      </w:r>
    </w:p>
    <w:p w:rsidR="0093350C" w:rsidRDefault="0093350C" w:rsidP="0093350C">
      <w:pPr>
        <w:pStyle w:val="NoSpacing"/>
        <w:jc w:val="center"/>
        <w:rPr>
          <w:rFonts w:ascii="Arial" w:hAnsi="Arial" w:cs="Arial"/>
          <w:sz w:val="24"/>
          <w:szCs w:val="24"/>
          <w:lang w:val="ru-RU"/>
        </w:rPr>
      </w:pPr>
    </w:p>
    <w:p w:rsidR="0093350C" w:rsidRDefault="0093350C" w:rsidP="0093350C">
      <w:pPr>
        <w:pStyle w:val="NoSpacing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1.1.Настоящий Порядок разработан в целях обеспечения безопасности персональных данных при их обработке (в том числе хранении) путем создания условий, затрудняющих несанкционированный доступ к техническим средствам, участвующим в обработке персональных данных, и материальным носителям персональных данных.</w:t>
      </w:r>
    </w:p>
    <w:p w:rsidR="0093350C" w:rsidRDefault="0093350C" w:rsidP="0093350C">
      <w:pPr>
        <w:pStyle w:val="NoSpacing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1.2.В терминах настоящего Порядка под правом доступа в помещение понимается возможность посещения помещения без нарушения принятых норм и регламентов, не зависящая от воли других лиц.</w:t>
      </w:r>
    </w:p>
    <w:p w:rsidR="0093350C" w:rsidRDefault="0093350C" w:rsidP="0093350C">
      <w:pPr>
        <w:pStyle w:val="NoSpacing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1.3.Ознакомлению с настоящим Порядком подлежат все работники, имеющие право доступа в помещения, в которых установлены технические средства, участвующие в обработке персональных данных, или хранятся материальные носители персональных данных (далее по тексту – помещения, в которых осуществляется обработка персональных данных), а также руководители структурных подразделений (отделов), работники которых осуществляют обработку персональных данных.</w:t>
      </w:r>
    </w:p>
    <w:p w:rsidR="0093350C" w:rsidRDefault="0093350C" w:rsidP="0093350C">
      <w:pPr>
        <w:pStyle w:val="NoSpacing"/>
        <w:ind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1.4.Настоящий Порядок вступает в силу с момента его утверждения и действует до его отмены либо замены новым Порядком.</w:t>
      </w:r>
    </w:p>
    <w:p w:rsidR="0093350C" w:rsidRDefault="0093350C" w:rsidP="0093350C">
      <w:pPr>
        <w:pStyle w:val="NoSpacing"/>
        <w:jc w:val="center"/>
        <w:rPr>
          <w:rFonts w:ascii="Arial" w:hAnsi="Arial" w:cs="Arial"/>
          <w:sz w:val="24"/>
          <w:szCs w:val="24"/>
          <w:lang w:val="ru-RU"/>
        </w:rPr>
      </w:pPr>
    </w:p>
    <w:p w:rsidR="0093350C" w:rsidRDefault="0093350C" w:rsidP="0093350C">
      <w:pPr>
        <w:pStyle w:val="NoSpacing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2.Организация доступа в помещения, в которых осуществляется  обработка персональных данных</w:t>
      </w:r>
    </w:p>
    <w:p w:rsidR="0093350C" w:rsidRDefault="0093350C" w:rsidP="0093350C">
      <w:pPr>
        <w:pStyle w:val="NoSpacing"/>
        <w:jc w:val="center"/>
        <w:rPr>
          <w:rFonts w:ascii="Arial" w:hAnsi="Arial" w:cs="Arial"/>
          <w:sz w:val="24"/>
          <w:szCs w:val="24"/>
          <w:lang w:val="ru-RU"/>
        </w:rPr>
      </w:pPr>
    </w:p>
    <w:p w:rsidR="0093350C" w:rsidRDefault="0093350C" w:rsidP="0093350C">
      <w:pPr>
        <w:pStyle w:val="NoSpacing"/>
        <w:ind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2.1.Для помещений, в которых обрабатываются персональные данные, организуется режим обеспечения безопасности, при котором обеспечивается сохранность носителей персональных данных и средств защиты информации, а также исключается возможность неконтролируемого проникновения и пребывания в этих помещениях посторонних лиц.</w:t>
      </w:r>
    </w:p>
    <w:p w:rsidR="0093350C" w:rsidRDefault="0093350C" w:rsidP="0093350C">
      <w:pPr>
        <w:pStyle w:val="NoSpacing"/>
        <w:ind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При хранении материальных носителей персональных данных должны соблюдаться условия, обеспечивающие сохранность персональных данных и исключающие несанкционированный доступ к ним.</w:t>
      </w:r>
    </w:p>
    <w:p w:rsidR="0093350C" w:rsidRDefault="0093350C" w:rsidP="0093350C">
      <w:pPr>
        <w:pStyle w:val="NoSpacing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2.2.В помещения, где размещены технические средства, позволяющие осуществлять обработку персональных данных, а также хранятся носители информации, допускаются только работники администрации поселения, уполномоченные на обработку персональных данных.</w:t>
      </w:r>
    </w:p>
    <w:p w:rsidR="0093350C" w:rsidRDefault="0093350C" w:rsidP="0093350C">
      <w:pPr>
        <w:pStyle w:val="NoSpacing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2.3.Нахождения лиц в помещениях администрации поселения, не являющихся уполномоченными лицами на обработку персональных данных, возможно только в сопровождении уполномоченного на обработку персональных данных работника администрации поселения.</w:t>
      </w:r>
    </w:p>
    <w:p w:rsidR="0093350C" w:rsidRDefault="0093350C" w:rsidP="0093350C">
      <w:pPr>
        <w:pStyle w:val="NoSpacing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2.4.Доступ в помещения, в которых осуществляется обработка персональных данных, разрешается только в рабочее время.</w:t>
      </w:r>
    </w:p>
    <w:p w:rsidR="0093350C" w:rsidRDefault="0093350C" w:rsidP="0093350C">
      <w:pPr>
        <w:pStyle w:val="NoSpacing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2.5.Доступ в помещения, в которых осуществляется обработка персональных данных, в нерабочее время возможен только по письменной заявке работника, согласованной с его непосредственным руководителем и имеющей разрешающую резолюцию Главы администрации. Данные заявки хранятся у лица, ответственного за организацию обработки персональных данных в администрации поселения.</w:t>
      </w:r>
    </w:p>
    <w:p w:rsidR="0093350C" w:rsidRDefault="0093350C" w:rsidP="0093350C">
      <w:pPr>
        <w:pStyle w:val="NoSpacing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lastRenderedPageBreak/>
        <w:t>2.6.Последний работник, покидающий помещение, в котором осуществляется обработка персональных данных, обязан закрыть его на ключ, при этом запрещается оставлять ключ в замке помещения.</w:t>
      </w:r>
    </w:p>
    <w:p w:rsidR="0093350C" w:rsidRDefault="0093350C" w:rsidP="0093350C">
      <w:pPr>
        <w:pStyle w:val="NoSpacing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2.7.Лица, имеющие право доступа в помещение, в котором осуществляется обработка персональных данных, несут ответственность за недопущение пребывания в помещении работников Администрации, не имеющих права доступа в данное помещение, и сторонних лиц в отсутствие лиц, имеющих право доступа в данное помещение.</w:t>
      </w:r>
    </w:p>
    <w:p w:rsidR="0093350C" w:rsidRDefault="0093350C" w:rsidP="0093350C">
      <w:pPr>
        <w:pStyle w:val="NoSpacing"/>
        <w:jc w:val="center"/>
        <w:rPr>
          <w:rFonts w:ascii="Arial" w:hAnsi="Arial" w:cs="Arial"/>
          <w:sz w:val="24"/>
          <w:szCs w:val="24"/>
          <w:lang w:val="ru-RU"/>
        </w:rPr>
      </w:pPr>
    </w:p>
    <w:p w:rsidR="0093350C" w:rsidRDefault="0093350C" w:rsidP="0093350C">
      <w:pPr>
        <w:pStyle w:val="NoSpacing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3.Контроль соблюдения порядка доступа в помещения, в которых осуществляется обработка персональных данных</w:t>
      </w:r>
    </w:p>
    <w:p w:rsidR="0093350C" w:rsidRDefault="0093350C" w:rsidP="0093350C">
      <w:pPr>
        <w:pStyle w:val="NoSpacing"/>
        <w:jc w:val="center"/>
        <w:rPr>
          <w:rFonts w:ascii="Arial" w:hAnsi="Arial" w:cs="Arial"/>
          <w:sz w:val="24"/>
          <w:szCs w:val="24"/>
          <w:lang w:val="ru-RU"/>
        </w:rPr>
      </w:pPr>
    </w:p>
    <w:p w:rsidR="0093350C" w:rsidRDefault="0093350C" w:rsidP="0093350C">
      <w:pPr>
        <w:pStyle w:val="NoSpacing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3.1.Контроль соблюдения настоящего Порядка осуществляется лицом, ответственным за организацию обработки персональных данных в администрации поселения.</w:t>
      </w:r>
    </w:p>
    <w:p w:rsidR="0093350C" w:rsidRDefault="0093350C" w:rsidP="0093350C">
      <w:pPr>
        <w:pStyle w:val="NoSpacing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3.2.Лицо, ответственное за организацию обработки персональных данных, в случае установления факта нарушения работником администрации поселения настоящего Порядка проводит с работником разъяснительную работу, а в случае неоднократного нарушения – уведомляет Главу администрации Среднемуйского сельского поселения.</w:t>
      </w:r>
    </w:p>
    <w:p w:rsidR="00D65F1A" w:rsidRDefault="00D65F1A"/>
    <w:sectPr w:rsidR="00D65F1A" w:rsidSect="00D65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3350C"/>
    <w:rsid w:val="0093350C"/>
    <w:rsid w:val="00D65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3350C"/>
    <w:rPr>
      <w:rFonts w:ascii="Times New Roman" w:hAnsi="Times New Roman" w:cs="Times New Roman" w:hint="default"/>
      <w:b/>
      <w:bCs/>
    </w:rPr>
  </w:style>
  <w:style w:type="character" w:customStyle="1" w:styleId="NoSpacingChar">
    <w:name w:val="No Spacing Char"/>
    <w:basedOn w:val="a0"/>
    <w:link w:val="NoSpacing"/>
    <w:locked/>
    <w:rsid w:val="0093350C"/>
    <w:rPr>
      <w:rFonts w:ascii="Cambria" w:eastAsia="Calibri" w:hAnsi="Cambria"/>
      <w:lang w:val="en-US"/>
    </w:rPr>
  </w:style>
  <w:style w:type="paragraph" w:customStyle="1" w:styleId="NoSpacing">
    <w:name w:val="No Spacing"/>
    <w:basedOn w:val="a"/>
    <w:link w:val="NoSpacingChar"/>
    <w:rsid w:val="0093350C"/>
    <w:rPr>
      <w:rFonts w:ascii="Cambria" w:eastAsia="Calibri" w:hAnsi="Cambria" w:cstheme="minorBidi"/>
      <w:sz w:val="22"/>
      <w:szCs w:val="22"/>
      <w:lang w:val="en-US" w:eastAsia="en-US"/>
    </w:rPr>
  </w:style>
  <w:style w:type="paragraph" w:customStyle="1" w:styleId="1">
    <w:name w:val="Без интервала1"/>
    <w:basedOn w:val="a"/>
    <w:rsid w:val="0093350C"/>
    <w:rPr>
      <w:rFonts w:ascii="Cambria" w:hAnsi="Cambri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93350C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7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797</Words>
  <Characters>4549</Characters>
  <Application>Microsoft Office Word</Application>
  <DocSecurity>0</DocSecurity>
  <Lines>37</Lines>
  <Paragraphs>10</Paragraphs>
  <ScaleCrop>false</ScaleCrop>
  <Company>Grizli777</Company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2017-12-29T00:26:00Z</dcterms:created>
  <dcterms:modified xsi:type="dcterms:W3CDTF">2017-12-29T00:27:00Z</dcterms:modified>
</cp:coreProperties>
</file>