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49" w:rsidRDefault="00FF6849" w:rsidP="00FF6849">
      <w:pPr>
        <w:keepNext/>
        <w:keepLines/>
        <w:spacing w:before="120" w:after="0"/>
        <w:outlineLvl w:val="0"/>
        <w:rPr>
          <w:rFonts w:ascii="Cambria" w:eastAsia="Times New Roman" w:hAnsi="Cambria" w:cs="Times New Roman"/>
          <w:color w:val="365F91"/>
          <w:sz w:val="28"/>
          <w:szCs w:val="28"/>
        </w:rPr>
      </w:pPr>
    </w:p>
    <w:p w:rsidR="00FF6849" w:rsidRDefault="00FF6849" w:rsidP="00FF68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F6849" w:rsidRDefault="00FF6849" w:rsidP="00FF68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РОБЛАСТЬ</w:t>
      </w:r>
    </w:p>
    <w:p w:rsidR="00FF6849" w:rsidRDefault="00FF6849" w:rsidP="00FF68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FF6849" w:rsidRDefault="00FF6849" w:rsidP="00FF68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СРЕДНЕМУЙСКОЕ СЕЛЬСКОЕ ПОСЕЛЕНИЕ</w:t>
      </w:r>
    </w:p>
    <w:p w:rsidR="00FF6849" w:rsidRDefault="00FF6849" w:rsidP="00FF68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FF6849" w:rsidRDefault="00FF6849" w:rsidP="00FF68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849" w:rsidRDefault="00FF6849" w:rsidP="00FF68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849" w:rsidRDefault="00FF6849" w:rsidP="00FF68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F6849" w:rsidRDefault="00FF6849" w:rsidP="00FF6849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6849" w:rsidRDefault="00FF6849" w:rsidP="00FF6849">
      <w:pPr>
        <w:rPr>
          <w:rFonts w:ascii="Arial" w:eastAsia="Times New Roman" w:hAnsi="Arial" w:cs="Times New Roman"/>
          <w:b/>
          <w:bCs/>
          <w:caps/>
          <w:color w:val="365F91"/>
          <w:sz w:val="28"/>
          <w:szCs w:val="28"/>
        </w:rPr>
      </w:pPr>
    </w:p>
    <w:p w:rsidR="00FF6849" w:rsidRDefault="00FF6849" w:rsidP="00FF684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 декабря 2012.                                                                                                             №34</w:t>
      </w:r>
    </w:p>
    <w:p w:rsidR="00FF6849" w:rsidRDefault="00FF6849" w:rsidP="00FF6849">
      <w:pPr>
        <w:rPr>
          <w:rFonts w:ascii="Calibri" w:eastAsia="Calibri" w:hAnsi="Calibri" w:cs="Times New Roman"/>
          <w:sz w:val="28"/>
          <w:szCs w:val="28"/>
        </w:rPr>
      </w:pPr>
    </w:p>
    <w:p w:rsidR="00FF6849" w:rsidRDefault="00FF6849" w:rsidP="00FF6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и</w:t>
      </w:r>
    </w:p>
    <w:p w:rsidR="00FF6849" w:rsidRDefault="00FF6849" w:rsidP="00FF6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культурно массовых мероприятий</w:t>
      </w:r>
    </w:p>
    <w:p w:rsidR="00FF6849" w:rsidRDefault="00FF6849" w:rsidP="00FF6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Среднемуйского муниципального образования</w:t>
      </w:r>
    </w:p>
    <w:p w:rsidR="00FF6849" w:rsidRDefault="00FF6849" w:rsidP="00FF6849">
      <w:pPr>
        <w:autoSpaceDE w:val="0"/>
        <w:autoSpaceDN w:val="0"/>
        <w:adjustRightInd w:val="0"/>
        <w:spacing w:before="48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основании статей 31, 44 Конституции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eastAsia="Calibri" w:hAnsi="Times New Roman" w:cs="Times New Roman"/>
            <w:sz w:val="24"/>
            <w:szCs w:val="24"/>
          </w:rPr>
          <w:t>1993 г</w:t>
        </w:r>
      </w:smartTag>
      <w:r>
        <w:rPr>
          <w:rFonts w:ascii="Times New Roman" w:eastAsia="Calibri" w:hAnsi="Times New Roman" w:cs="Times New Roman"/>
          <w:sz w:val="24"/>
          <w:szCs w:val="24"/>
        </w:rPr>
        <w:t xml:space="preserve">.,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="Calibri" w:hAnsi="Times New Roman" w:cs="Times New Roman"/>
            <w:sz w:val="24"/>
            <w:szCs w:val="24"/>
          </w:rPr>
          <w:t>2003 г</w:t>
        </w:r>
      </w:smartTag>
      <w:r>
        <w:rPr>
          <w:rFonts w:ascii="Times New Roman" w:eastAsia="Calibri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Закона Российской Федерации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eastAsia="Calibri" w:hAnsi="Times New Roman" w:cs="Times New Roman"/>
            <w:sz w:val="24"/>
            <w:szCs w:val="24"/>
          </w:rPr>
          <w:t>2004 г</w:t>
        </w:r>
      </w:smartTag>
      <w:r>
        <w:rPr>
          <w:rFonts w:ascii="Times New Roman" w:eastAsia="Calibri" w:hAnsi="Times New Roman" w:cs="Times New Roman"/>
          <w:sz w:val="24"/>
          <w:szCs w:val="24"/>
        </w:rPr>
        <w:t>. № 54-ФЗ «О собраниях, митингах, демонстрациях, шествиях и пикетированиях»,  Устава Среднемуйского сельского поселения, в целях определения порядка организации и проведения массовых зрелищных мероприятий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 территории Среднемуйского сельского поселения </w:t>
      </w:r>
    </w:p>
    <w:p w:rsidR="00FF6849" w:rsidRDefault="00FF6849" w:rsidP="00FF6849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ПОСТАНАВЛЯЮ:</w:t>
      </w:r>
    </w:p>
    <w:p w:rsidR="00FF6849" w:rsidRDefault="00FF6849" w:rsidP="00FF684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1. Утвердить прилагаемое Положение об организации и проведении культурно- массовых мероприятий на территории Среднемуйского муниципального образования.</w:t>
      </w:r>
    </w:p>
    <w:p w:rsidR="00FF6849" w:rsidRDefault="00FF6849" w:rsidP="00FF684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Постановление вступает в силу со дня его официального опубликования в информационном бюллетене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Среднемуйский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вестник».</w:t>
      </w:r>
    </w:p>
    <w:p w:rsidR="00FF6849" w:rsidRDefault="00FF6849" w:rsidP="00FF684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FF6849" w:rsidRDefault="00FF6849" w:rsidP="00FF684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849" w:rsidRDefault="00FF6849" w:rsidP="00FF684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849" w:rsidRDefault="00FF6849" w:rsidP="00FF684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Среднемуйского</w:t>
      </w:r>
    </w:p>
    <w:p w:rsidR="00FF6849" w:rsidRDefault="00FF6849" w:rsidP="00FF684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образования                                                              А.А.Лифа</w:t>
      </w:r>
    </w:p>
    <w:p w:rsidR="00FF6849" w:rsidRDefault="00FF6849" w:rsidP="00FF6849">
      <w:pPr>
        <w:ind w:left="68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849" w:rsidRDefault="00FF6849" w:rsidP="00FF6849">
      <w:pPr>
        <w:ind w:left="68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849" w:rsidRDefault="00FF6849" w:rsidP="00FF6849">
      <w:pPr>
        <w:ind w:left="68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849" w:rsidRDefault="00FF6849" w:rsidP="00FF6849">
      <w:pPr>
        <w:pStyle w:val="a3"/>
      </w:pPr>
    </w:p>
    <w:sectPr w:rsidR="00FF6849" w:rsidSect="00C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849"/>
    <w:rsid w:val="001E3B72"/>
    <w:rsid w:val="008601BA"/>
    <w:rsid w:val="00C10667"/>
    <w:rsid w:val="00FF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8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0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>Grizli777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2013-01-10T08:11:00Z</dcterms:created>
  <dcterms:modified xsi:type="dcterms:W3CDTF">2013-01-10T08:11:00Z</dcterms:modified>
</cp:coreProperties>
</file>