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9B" w:rsidRPr="00204CA2" w:rsidRDefault="009E4C9B" w:rsidP="009E4C9B">
      <w:pPr>
        <w:jc w:val="center"/>
        <w:rPr>
          <w:b/>
        </w:rPr>
      </w:pPr>
      <w:r w:rsidRPr="00204CA2">
        <w:rPr>
          <w:b/>
        </w:rPr>
        <w:t>Российская Федерация</w:t>
      </w:r>
    </w:p>
    <w:p w:rsidR="009E4C9B" w:rsidRPr="00204CA2" w:rsidRDefault="009E4C9B" w:rsidP="009E4C9B">
      <w:pPr>
        <w:jc w:val="center"/>
        <w:rPr>
          <w:b/>
        </w:rPr>
      </w:pPr>
      <w:r w:rsidRPr="00204CA2">
        <w:rPr>
          <w:b/>
        </w:rPr>
        <w:t>Иркутская область</w:t>
      </w:r>
    </w:p>
    <w:p w:rsidR="009E4C9B" w:rsidRPr="00204CA2" w:rsidRDefault="009E4C9B" w:rsidP="009E4C9B">
      <w:pPr>
        <w:jc w:val="center"/>
        <w:rPr>
          <w:b/>
        </w:rPr>
      </w:pPr>
      <w:proofErr w:type="spellStart"/>
      <w:r w:rsidRPr="00204CA2">
        <w:rPr>
          <w:b/>
        </w:rPr>
        <w:t>Усть-Удинский</w:t>
      </w:r>
      <w:proofErr w:type="spellEnd"/>
      <w:r w:rsidRPr="00204CA2">
        <w:rPr>
          <w:b/>
        </w:rPr>
        <w:t xml:space="preserve"> район</w:t>
      </w:r>
    </w:p>
    <w:p w:rsidR="009E4C9B" w:rsidRPr="00204CA2" w:rsidRDefault="009E4C9B" w:rsidP="009E4C9B">
      <w:pPr>
        <w:jc w:val="center"/>
        <w:rPr>
          <w:b/>
        </w:rPr>
      </w:pPr>
      <w:proofErr w:type="spellStart"/>
      <w:r w:rsidRPr="00204CA2">
        <w:rPr>
          <w:b/>
        </w:rPr>
        <w:t>Среднемуйское</w:t>
      </w:r>
      <w:proofErr w:type="spellEnd"/>
      <w:r w:rsidRPr="00204CA2">
        <w:rPr>
          <w:b/>
        </w:rPr>
        <w:t xml:space="preserve"> сельское поселение</w:t>
      </w:r>
    </w:p>
    <w:p w:rsidR="009E4C9B" w:rsidRPr="00204CA2" w:rsidRDefault="009E4C9B" w:rsidP="009E4C9B">
      <w:pPr>
        <w:jc w:val="center"/>
        <w:rPr>
          <w:b/>
        </w:rPr>
      </w:pPr>
      <w:r w:rsidRPr="00204CA2">
        <w:rPr>
          <w:b/>
        </w:rPr>
        <w:t xml:space="preserve">Дума поселения </w:t>
      </w:r>
    </w:p>
    <w:p w:rsidR="009E4C9B" w:rsidRPr="00204CA2" w:rsidRDefault="009E4C9B" w:rsidP="009E4C9B">
      <w:pPr>
        <w:jc w:val="center"/>
        <w:rPr>
          <w:b/>
        </w:rPr>
      </w:pPr>
    </w:p>
    <w:p w:rsidR="009E4C9B" w:rsidRPr="00204CA2" w:rsidRDefault="009E4C9B" w:rsidP="009E4C9B">
      <w:pPr>
        <w:jc w:val="center"/>
        <w:rPr>
          <w:b/>
        </w:rPr>
      </w:pPr>
      <w:r w:rsidRPr="00204CA2">
        <w:rPr>
          <w:b/>
        </w:rPr>
        <w:t>Решение</w:t>
      </w:r>
    </w:p>
    <w:p w:rsidR="009E4C9B" w:rsidRPr="00204CA2" w:rsidRDefault="009E4C9B" w:rsidP="009E4C9B">
      <w:pPr>
        <w:jc w:val="center"/>
      </w:pPr>
    </w:p>
    <w:p w:rsidR="009E4C9B" w:rsidRPr="00204CA2" w:rsidRDefault="009E4C9B" w:rsidP="009E4C9B">
      <w:pPr>
        <w:jc w:val="center"/>
      </w:pPr>
    </w:p>
    <w:p w:rsidR="009E4C9B" w:rsidRPr="00204CA2" w:rsidRDefault="009E4C9B" w:rsidP="009E4C9B">
      <w:pPr>
        <w:jc w:val="center"/>
      </w:pPr>
    </w:p>
    <w:p w:rsidR="009E4C9B" w:rsidRPr="00204CA2" w:rsidRDefault="009E4C9B" w:rsidP="009E4C9B">
      <w:pPr>
        <w:jc w:val="center"/>
      </w:pPr>
    </w:p>
    <w:p w:rsidR="009E4C9B" w:rsidRPr="00204CA2" w:rsidRDefault="009E4C9B" w:rsidP="009E4C9B">
      <w:pPr>
        <w:jc w:val="both"/>
      </w:pPr>
      <w:r>
        <w:t>29 ноября 2014 года</w:t>
      </w:r>
      <w:r w:rsidRPr="00204CA2">
        <w:t xml:space="preserve">                                                                                                   </w:t>
      </w:r>
      <w:r>
        <w:t xml:space="preserve">  </w:t>
      </w:r>
      <w:r w:rsidRPr="00204CA2">
        <w:t xml:space="preserve">  № </w:t>
      </w:r>
      <w:r>
        <w:t>20/2-ДП</w:t>
      </w:r>
    </w:p>
    <w:p w:rsidR="009E4C9B" w:rsidRPr="00204CA2" w:rsidRDefault="009E4C9B" w:rsidP="009E4C9B">
      <w:pPr>
        <w:jc w:val="both"/>
      </w:pPr>
    </w:p>
    <w:p w:rsidR="009E4C9B" w:rsidRPr="00204CA2" w:rsidRDefault="009E4C9B" w:rsidP="009E4C9B">
      <w:pPr>
        <w:jc w:val="both"/>
      </w:pPr>
    </w:p>
    <w:p w:rsidR="009E4C9B" w:rsidRPr="00204CA2" w:rsidRDefault="009E4C9B" w:rsidP="009E4C9B">
      <w:pPr>
        <w:jc w:val="both"/>
      </w:pPr>
      <w:r w:rsidRPr="00204CA2">
        <w:t xml:space="preserve">О внесении изменений </w:t>
      </w:r>
    </w:p>
    <w:p w:rsidR="009E4C9B" w:rsidRPr="00204CA2" w:rsidRDefault="009E4C9B" w:rsidP="009E4C9B">
      <w:pPr>
        <w:jc w:val="both"/>
      </w:pPr>
      <w:r w:rsidRPr="00204CA2">
        <w:t>и дополнений в местный бюджет на 2014 год.</w:t>
      </w:r>
    </w:p>
    <w:p w:rsidR="009E4C9B" w:rsidRPr="00204CA2" w:rsidRDefault="009E4C9B" w:rsidP="009E4C9B">
      <w:pPr>
        <w:jc w:val="both"/>
      </w:pPr>
    </w:p>
    <w:p w:rsidR="009E4C9B" w:rsidRPr="00204CA2" w:rsidRDefault="009E4C9B" w:rsidP="009E4C9B">
      <w:pPr>
        <w:jc w:val="both"/>
      </w:pPr>
    </w:p>
    <w:p w:rsidR="009E4C9B" w:rsidRPr="00204CA2" w:rsidRDefault="009E4C9B" w:rsidP="009E4C9B">
      <w:pPr>
        <w:widowControl w:val="0"/>
        <w:autoSpaceDE w:val="0"/>
        <w:autoSpaceDN w:val="0"/>
        <w:adjustRightInd w:val="0"/>
        <w:ind w:firstLine="855"/>
        <w:jc w:val="both"/>
      </w:pPr>
      <w:r w:rsidRPr="00204CA2">
        <w:t>Пункт 1</w:t>
      </w:r>
    </w:p>
    <w:p w:rsidR="009E4C9B" w:rsidRPr="00204CA2" w:rsidRDefault="009E4C9B" w:rsidP="009E4C9B">
      <w:pPr>
        <w:ind w:firstLine="855"/>
      </w:pPr>
      <w:r w:rsidRPr="00204CA2">
        <w:t>Внести в решение от 26.12.2013 г. №14/3-ДП «О бюджете муниципального образования на 2014 год и на плановый период 2015 и 2016 г</w:t>
      </w:r>
      <w:r w:rsidRPr="00204CA2">
        <w:t>о</w:t>
      </w:r>
      <w:r w:rsidRPr="00204CA2">
        <w:t>дов» следующие изменения и дополнения:</w:t>
      </w:r>
    </w:p>
    <w:p w:rsidR="009E4C9B" w:rsidRPr="00204CA2" w:rsidRDefault="009E4C9B" w:rsidP="009E4C9B">
      <w:pPr>
        <w:numPr>
          <w:ilvl w:val="0"/>
          <w:numId w:val="1"/>
        </w:numPr>
      </w:pPr>
      <w:r w:rsidRPr="00204CA2">
        <w:t>пункт 1 изложить в следующей редакции:</w:t>
      </w:r>
    </w:p>
    <w:p w:rsidR="009E4C9B" w:rsidRPr="00204CA2" w:rsidRDefault="009E4C9B" w:rsidP="009E4C9B">
      <w:pPr>
        <w:ind w:left="855"/>
      </w:pPr>
      <w:r w:rsidRPr="00204CA2">
        <w:t>«Пункт 1.</w:t>
      </w:r>
    </w:p>
    <w:p w:rsidR="009E4C9B" w:rsidRPr="00204CA2" w:rsidRDefault="009E4C9B" w:rsidP="009E4C9B">
      <w:pPr>
        <w:widowControl w:val="0"/>
        <w:autoSpaceDE w:val="0"/>
        <w:autoSpaceDN w:val="0"/>
        <w:adjustRightInd w:val="0"/>
        <w:ind w:firstLine="855"/>
        <w:jc w:val="both"/>
      </w:pPr>
      <w:r w:rsidRPr="00204CA2">
        <w:t>1. Утвердить бюджет поселения на 2014 г:</w:t>
      </w:r>
    </w:p>
    <w:p w:rsidR="009E4C9B" w:rsidRPr="00204CA2" w:rsidRDefault="009E4C9B" w:rsidP="009E4C9B">
      <w:pPr>
        <w:pStyle w:val="ConsNormal"/>
        <w:widowControl/>
        <w:ind w:right="0" w:firstLine="855"/>
        <w:rPr>
          <w:rFonts w:ascii="Times New Roman" w:hAnsi="Times New Roman" w:cs="Times New Roman"/>
          <w:sz w:val="24"/>
          <w:szCs w:val="24"/>
        </w:rPr>
      </w:pPr>
      <w:proofErr w:type="gramStart"/>
      <w:r w:rsidRPr="00204CA2">
        <w:rPr>
          <w:rFonts w:ascii="Times New Roman" w:hAnsi="Times New Roman" w:cs="Times New Roman"/>
          <w:sz w:val="24"/>
          <w:szCs w:val="24"/>
        </w:rPr>
        <w:t>общий объем доходов местного бюджета в сумме 9167,684 тыс. рублей; в том числе межбюджетные  трансферты  из обл</w:t>
      </w:r>
      <w:r w:rsidRPr="00204CA2">
        <w:rPr>
          <w:rFonts w:ascii="Times New Roman" w:hAnsi="Times New Roman" w:cs="Times New Roman"/>
          <w:sz w:val="24"/>
          <w:szCs w:val="24"/>
        </w:rPr>
        <w:t>а</w:t>
      </w:r>
      <w:r w:rsidRPr="00204CA2">
        <w:rPr>
          <w:rFonts w:ascii="Times New Roman" w:hAnsi="Times New Roman" w:cs="Times New Roman"/>
          <w:sz w:val="24"/>
          <w:szCs w:val="24"/>
        </w:rPr>
        <w:t>стного и районного бюджетов в сумме  7642,8  тыс. руб.;</w:t>
      </w:r>
      <w:proofErr w:type="gramEnd"/>
    </w:p>
    <w:p w:rsidR="009E4C9B" w:rsidRPr="00204CA2" w:rsidRDefault="009E4C9B" w:rsidP="009E4C9B">
      <w:pPr>
        <w:widowControl w:val="0"/>
        <w:autoSpaceDE w:val="0"/>
        <w:autoSpaceDN w:val="0"/>
        <w:adjustRightInd w:val="0"/>
        <w:ind w:firstLine="855"/>
        <w:jc w:val="both"/>
      </w:pPr>
      <w:r w:rsidRPr="00204CA2">
        <w:t>общий объем расходов местного бюджета в сумме 9167,684 тыс. рублей;</w:t>
      </w:r>
    </w:p>
    <w:p w:rsidR="009E4C9B" w:rsidRPr="00204CA2" w:rsidRDefault="009E4C9B" w:rsidP="009E4C9B">
      <w:pPr>
        <w:widowControl w:val="0"/>
        <w:autoSpaceDE w:val="0"/>
        <w:autoSpaceDN w:val="0"/>
        <w:adjustRightInd w:val="0"/>
        <w:ind w:firstLine="855"/>
        <w:jc w:val="both"/>
      </w:pPr>
      <w:r w:rsidRPr="00204CA2">
        <w:t>2. Приложения 1,9,7,5 изложить в новой редакции.</w:t>
      </w:r>
    </w:p>
    <w:p w:rsidR="009E4C9B" w:rsidRPr="00204CA2" w:rsidRDefault="009E4C9B" w:rsidP="009E4C9B">
      <w:pPr>
        <w:widowControl w:val="0"/>
        <w:autoSpaceDE w:val="0"/>
        <w:autoSpaceDN w:val="0"/>
        <w:adjustRightInd w:val="0"/>
        <w:ind w:firstLine="855"/>
        <w:jc w:val="both"/>
      </w:pPr>
      <w:r w:rsidRPr="00204CA2">
        <w:t>Пункт 2</w:t>
      </w:r>
    </w:p>
    <w:p w:rsidR="009E4C9B" w:rsidRPr="00204CA2" w:rsidRDefault="009E4C9B" w:rsidP="009E4C9B">
      <w:pPr>
        <w:widowControl w:val="0"/>
        <w:autoSpaceDE w:val="0"/>
        <w:autoSpaceDN w:val="0"/>
        <w:adjustRightInd w:val="0"/>
        <w:ind w:firstLine="855"/>
        <w:jc w:val="both"/>
      </w:pPr>
    </w:p>
    <w:p w:rsidR="009E4C9B" w:rsidRPr="00204CA2" w:rsidRDefault="009E4C9B" w:rsidP="009E4C9B">
      <w:pPr>
        <w:widowControl w:val="0"/>
        <w:autoSpaceDE w:val="0"/>
        <w:autoSpaceDN w:val="0"/>
        <w:adjustRightInd w:val="0"/>
        <w:ind w:firstLine="855"/>
        <w:jc w:val="both"/>
      </w:pPr>
      <w:r w:rsidRPr="00204CA2">
        <w:t>Настоящее решение вступает в силу со дня его подписания и официального опублик</w:t>
      </w:r>
      <w:r w:rsidRPr="00204CA2">
        <w:t>о</w:t>
      </w:r>
      <w:r w:rsidRPr="00204CA2">
        <w:t>вания.</w:t>
      </w:r>
    </w:p>
    <w:p w:rsidR="009E4C9B" w:rsidRPr="00204CA2" w:rsidRDefault="009E4C9B" w:rsidP="009E4C9B">
      <w:pPr>
        <w:jc w:val="both"/>
      </w:pPr>
    </w:p>
    <w:p w:rsidR="009E4C9B" w:rsidRDefault="009E4C9B" w:rsidP="009E4C9B">
      <w:pPr>
        <w:jc w:val="both"/>
      </w:pPr>
    </w:p>
    <w:p w:rsidR="009E4C9B" w:rsidRDefault="009E4C9B" w:rsidP="009E4C9B">
      <w:pPr>
        <w:jc w:val="both"/>
      </w:pPr>
    </w:p>
    <w:p w:rsidR="009E4C9B" w:rsidRPr="00204CA2" w:rsidRDefault="009E4C9B" w:rsidP="009E4C9B">
      <w:pPr>
        <w:jc w:val="both"/>
      </w:pPr>
    </w:p>
    <w:p w:rsidR="009E4C9B" w:rsidRDefault="009E4C9B" w:rsidP="009E4C9B">
      <w:pPr>
        <w:jc w:val="both"/>
      </w:pPr>
      <w:r w:rsidRPr="00204CA2">
        <w:t>Глава Среднемуйского</w:t>
      </w:r>
    </w:p>
    <w:p w:rsidR="009E4C9B" w:rsidRPr="00204CA2" w:rsidRDefault="009E4C9B" w:rsidP="009E4C9B">
      <w:pPr>
        <w:jc w:val="both"/>
      </w:pPr>
      <w:r w:rsidRPr="00204CA2">
        <w:t xml:space="preserve"> сельского поселения                                                      </w:t>
      </w:r>
      <w:r>
        <w:t xml:space="preserve">                             </w:t>
      </w:r>
      <w:r w:rsidRPr="00204CA2">
        <w:t xml:space="preserve">  А.А. Лифа</w:t>
      </w:r>
    </w:p>
    <w:p w:rsidR="00343973" w:rsidRDefault="00343973"/>
    <w:sectPr w:rsidR="00343973" w:rsidSect="00470CB4">
      <w:pgSz w:w="11906" w:h="16838"/>
      <w:pgMar w:top="968" w:right="851" w:bottom="11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7AC"/>
    <w:multiLevelType w:val="hybridMultilevel"/>
    <w:tmpl w:val="2ECA79A2"/>
    <w:lvl w:ilvl="0" w:tplc="F3A48D4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C9B"/>
    <w:rsid w:val="00343973"/>
    <w:rsid w:val="009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4C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2014-12-26T07:16:00Z</dcterms:created>
  <dcterms:modified xsi:type="dcterms:W3CDTF">2014-12-26T07:16:00Z</dcterms:modified>
</cp:coreProperties>
</file>