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14" w:rsidRDefault="00726814" w:rsidP="00726814">
      <w:pPr>
        <w:pStyle w:val="a3"/>
        <w:jc w:val="center"/>
        <w:rPr>
          <w:rFonts w:ascii="Times New Roman" w:hAnsi="Times New Roman"/>
          <w:b/>
          <w:sz w:val="24"/>
          <w:szCs w:val="24"/>
          <w:lang w:eastAsia="ru-RU"/>
        </w:rPr>
      </w:pPr>
      <w:r>
        <w:rPr>
          <w:rFonts w:ascii="Times New Roman" w:hAnsi="Times New Roman"/>
          <w:b/>
          <w:sz w:val="24"/>
          <w:szCs w:val="24"/>
          <w:lang w:eastAsia="ru-RU"/>
        </w:rPr>
        <w:t>РОССИЙСКАЯ ФЕДЕРАЦИЯ</w:t>
      </w:r>
    </w:p>
    <w:p w:rsidR="00726814" w:rsidRDefault="00726814" w:rsidP="00726814">
      <w:pPr>
        <w:pStyle w:val="a3"/>
        <w:jc w:val="center"/>
        <w:rPr>
          <w:rFonts w:ascii="Times New Roman" w:hAnsi="Times New Roman"/>
          <w:b/>
          <w:sz w:val="24"/>
          <w:szCs w:val="24"/>
          <w:lang w:eastAsia="ru-RU"/>
        </w:rPr>
      </w:pPr>
      <w:r>
        <w:rPr>
          <w:rFonts w:ascii="Times New Roman" w:hAnsi="Times New Roman"/>
          <w:b/>
          <w:sz w:val="24"/>
          <w:szCs w:val="24"/>
          <w:lang w:eastAsia="ru-RU"/>
        </w:rPr>
        <w:t>ИРКУТСКАЯ ОБЛАСТЬ</w:t>
      </w:r>
    </w:p>
    <w:p w:rsidR="00726814" w:rsidRDefault="00726814" w:rsidP="00726814">
      <w:pPr>
        <w:pStyle w:val="a3"/>
        <w:jc w:val="center"/>
        <w:rPr>
          <w:rFonts w:ascii="Times New Roman" w:hAnsi="Times New Roman"/>
          <w:b/>
          <w:sz w:val="24"/>
          <w:szCs w:val="24"/>
          <w:lang w:eastAsia="ru-RU"/>
        </w:rPr>
      </w:pPr>
      <w:r>
        <w:rPr>
          <w:rFonts w:ascii="Times New Roman" w:hAnsi="Times New Roman"/>
          <w:b/>
          <w:sz w:val="24"/>
          <w:szCs w:val="24"/>
          <w:lang w:eastAsia="ru-RU"/>
        </w:rPr>
        <w:t>УСТЬ-УДИНСКИЙ РАЙОН</w:t>
      </w:r>
    </w:p>
    <w:p w:rsidR="00726814" w:rsidRDefault="00726814" w:rsidP="00726814">
      <w:pPr>
        <w:pStyle w:val="a3"/>
        <w:jc w:val="center"/>
        <w:rPr>
          <w:rFonts w:ascii="Times New Roman" w:hAnsi="Times New Roman"/>
          <w:b/>
          <w:sz w:val="24"/>
          <w:szCs w:val="24"/>
          <w:lang w:eastAsia="ru-RU"/>
        </w:rPr>
      </w:pPr>
      <w:r>
        <w:rPr>
          <w:rFonts w:ascii="Times New Roman" w:hAnsi="Times New Roman"/>
          <w:b/>
          <w:sz w:val="24"/>
          <w:szCs w:val="24"/>
          <w:lang w:eastAsia="ru-RU"/>
        </w:rPr>
        <w:t>СРЕДНЕМУЙСКОЕ СЕЛЬСКОЕ ПОСЕЛЕНИЕ</w:t>
      </w:r>
    </w:p>
    <w:p w:rsidR="00726814" w:rsidRDefault="00726814" w:rsidP="00726814">
      <w:pPr>
        <w:pStyle w:val="a3"/>
        <w:jc w:val="center"/>
        <w:rPr>
          <w:rFonts w:ascii="Times New Roman" w:hAnsi="Times New Roman"/>
          <w:b/>
          <w:sz w:val="24"/>
          <w:szCs w:val="24"/>
          <w:lang w:eastAsia="ru-RU"/>
        </w:rPr>
      </w:pPr>
      <w:r>
        <w:rPr>
          <w:rFonts w:ascii="Times New Roman" w:hAnsi="Times New Roman"/>
          <w:b/>
          <w:sz w:val="24"/>
          <w:szCs w:val="24"/>
          <w:lang w:eastAsia="ru-RU"/>
        </w:rPr>
        <w:t>ГЛАВА СЕЛЬСКОГО ПОСЕЛЕНИЯ</w:t>
      </w:r>
    </w:p>
    <w:p w:rsidR="00726814" w:rsidRDefault="00726814" w:rsidP="00726814">
      <w:pPr>
        <w:shd w:val="clear" w:color="auto" w:fill="FFFFFF"/>
        <w:tabs>
          <w:tab w:val="left" w:pos="3375"/>
          <w:tab w:val="center" w:pos="4677"/>
        </w:tabs>
        <w:spacing w:before="150" w:after="225" w:line="210" w:lineRule="atLeast"/>
        <w:jc w:val="center"/>
        <w:rPr>
          <w:rFonts w:ascii="Times New Roman" w:hAnsi="Times New Roman"/>
          <w:b/>
          <w:color w:val="000000"/>
          <w:sz w:val="24"/>
          <w:szCs w:val="24"/>
        </w:rPr>
      </w:pPr>
      <w:r>
        <w:rPr>
          <w:b/>
          <w:color w:val="000000"/>
        </w:rPr>
        <w:t>ПОСТАНОВЛЕНИЕ</w:t>
      </w:r>
    </w:p>
    <w:p w:rsidR="00726814" w:rsidRDefault="00726814" w:rsidP="00726814"/>
    <w:p w:rsidR="00726814" w:rsidRDefault="00726814" w:rsidP="00726814">
      <w:pPr>
        <w:rPr>
          <w:bCs w:val="0"/>
        </w:rPr>
      </w:pPr>
    </w:p>
    <w:p w:rsidR="00726814" w:rsidRDefault="00726814" w:rsidP="00726814">
      <w:r>
        <w:t xml:space="preserve">   10 июня  2015 года                                                                                                  № 9</w:t>
      </w:r>
    </w:p>
    <w:p w:rsidR="00726814" w:rsidRDefault="00726814" w:rsidP="00726814"/>
    <w:p w:rsidR="00726814" w:rsidRDefault="00726814" w:rsidP="00726814"/>
    <w:p w:rsidR="00726814" w:rsidRDefault="00726814" w:rsidP="00726814"/>
    <w:p w:rsidR="00726814" w:rsidRDefault="00726814" w:rsidP="00726814"/>
    <w:p w:rsidR="00726814" w:rsidRDefault="00726814" w:rsidP="00726814">
      <w:pPr>
        <w:autoSpaceDE w:val="0"/>
        <w:autoSpaceDN w:val="0"/>
        <w:adjustRightInd w:val="0"/>
        <w:ind w:firstLine="540"/>
        <w:jc w:val="both"/>
      </w:pPr>
      <w: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b/>
          <w:bCs w:val="0"/>
          <w:i/>
          <w:iCs/>
        </w:rPr>
        <w:t xml:space="preserve"> </w:t>
      </w:r>
      <w:r>
        <w:rPr>
          <w:bCs w:val="0"/>
          <w:iCs/>
        </w:rPr>
        <w:t>расположенных на территории Среднемуйского сельского  поселения</w:t>
      </w:r>
      <w:r>
        <w:t>»</w:t>
      </w:r>
    </w:p>
    <w:p w:rsidR="00726814" w:rsidRDefault="00726814" w:rsidP="00726814">
      <w:pPr>
        <w:jc w:val="both"/>
      </w:pPr>
    </w:p>
    <w:p w:rsidR="00726814" w:rsidRDefault="00726814" w:rsidP="00726814"/>
    <w:p w:rsidR="00726814" w:rsidRDefault="00726814" w:rsidP="00726814"/>
    <w:p w:rsidR="00726814" w:rsidRDefault="00726814" w:rsidP="00726814">
      <w:pPr>
        <w:autoSpaceDE w:val="0"/>
        <w:autoSpaceDN w:val="0"/>
        <w:adjustRightInd w:val="0"/>
        <w:ind w:firstLine="708"/>
        <w:jc w:val="both"/>
      </w:pPr>
      <w: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11, 39.2.-39.20 Земельного кодекса РФ,  ст. 3.3 Федерального закона от 25.10.2001 N 137-ФЗ "О введении в действие Земельного кодекса Российской Федерации", в соответствии с постановлением главы администрации Среднемуйского сельского поселения  от 9 декабря 2011 года № 27 «Об утверждении реестра муниципальных услуг, предоставляемых администрацией Среднемуйского  муниципального образования, </w:t>
      </w:r>
    </w:p>
    <w:p w:rsidR="00726814" w:rsidRDefault="00726814" w:rsidP="00726814">
      <w:pPr>
        <w:autoSpaceDE w:val="0"/>
        <w:autoSpaceDN w:val="0"/>
        <w:adjustRightInd w:val="0"/>
        <w:ind w:firstLine="708"/>
        <w:jc w:val="center"/>
      </w:pPr>
    </w:p>
    <w:p w:rsidR="00726814" w:rsidRDefault="00726814" w:rsidP="00726814">
      <w:pPr>
        <w:autoSpaceDE w:val="0"/>
        <w:autoSpaceDN w:val="0"/>
        <w:adjustRightInd w:val="0"/>
        <w:ind w:firstLine="708"/>
        <w:jc w:val="center"/>
      </w:pPr>
      <w:r>
        <w:t>ПОСТАНОВЛЯЮ:</w:t>
      </w:r>
    </w:p>
    <w:p w:rsidR="00726814" w:rsidRDefault="00726814" w:rsidP="00726814">
      <w:pPr>
        <w:autoSpaceDE w:val="0"/>
        <w:autoSpaceDN w:val="0"/>
        <w:adjustRightInd w:val="0"/>
        <w:ind w:firstLine="708"/>
        <w:jc w:val="both"/>
      </w:pPr>
    </w:p>
    <w:p w:rsidR="00726814" w:rsidRDefault="00726814" w:rsidP="00726814">
      <w:pPr>
        <w:numPr>
          <w:ilvl w:val="0"/>
          <w:numId w:val="5"/>
        </w:numPr>
        <w:jc w:val="both"/>
      </w:pPr>
      <w: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bCs w:val="0"/>
          <w:iCs/>
        </w:rPr>
        <w:t xml:space="preserve"> расположенных на территории Среднемуйского сельского поселения</w:t>
      </w:r>
      <w:r>
        <w:t xml:space="preserve">» (Приложение № 1). </w:t>
      </w:r>
    </w:p>
    <w:p w:rsidR="00726814" w:rsidRDefault="00726814" w:rsidP="00726814">
      <w:pPr>
        <w:numPr>
          <w:ilvl w:val="0"/>
          <w:numId w:val="5"/>
        </w:numPr>
        <w:jc w:val="both"/>
      </w:pPr>
      <w:r>
        <w:t xml:space="preserve">Опубликовать настоящее постановление в установленном  законом  порядке в информационном бюллетене «Среднемуйский вестник» и на официальном сайте РМО «Усть-Удинский район». </w:t>
      </w:r>
    </w:p>
    <w:p w:rsidR="00726814" w:rsidRDefault="00726814" w:rsidP="00726814">
      <w:pPr>
        <w:numPr>
          <w:ilvl w:val="0"/>
          <w:numId w:val="5"/>
        </w:numPr>
        <w:jc w:val="both"/>
      </w:pPr>
      <w:r>
        <w:t xml:space="preserve">Настоящее постановление вступает в силу с момента официального опубликования. </w:t>
      </w:r>
    </w:p>
    <w:p w:rsidR="00726814" w:rsidRDefault="00726814" w:rsidP="00726814">
      <w:pPr>
        <w:numPr>
          <w:ilvl w:val="0"/>
          <w:numId w:val="5"/>
        </w:numPr>
        <w:jc w:val="both"/>
      </w:pPr>
      <w:r>
        <w:t xml:space="preserve">Контроль за исполнением постановления оставляю за собой. </w:t>
      </w:r>
    </w:p>
    <w:p w:rsidR="00726814" w:rsidRDefault="00726814" w:rsidP="00726814">
      <w:pPr>
        <w:jc w:val="both"/>
      </w:pPr>
    </w:p>
    <w:p w:rsidR="00726814" w:rsidRDefault="00726814" w:rsidP="00726814">
      <w:pPr>
        <w:jc w:val="both"/>
      </w:pPr>
    </w:p>
    <w:p w:rsidR="00726814" w:rsidRDefault="00726814" w:rsidP="00726814">
      <w:pPr>
        <w:jc w:val="both"/>
      </w:pPr>
      <w:r>
        <w:t>Глава администрации</w:t>
      </w:r>
    </w:p>
    <w:p w:rsidR="00726814" w:rsidRDefault="00726814" w:rsidP="00726814">
      <w:pPr>
        <w:jc w:val="both"/>
      </w:pPr>
      <w:r>
        <w:t>Среднемуйского сельского поселения                                                                        А.А. Лифа</w:t>
      </w:r>
    </w:p>
    <w:p w:rsidR="00726814" w:rsidRDefault="00726814" w:rsidP="00726814">
      <w:pPr>
        <w:jc w:val="both"/>
      </w:pPr>
    </w:p>
    <w:p w:rsidR="00726814" w:rsidRDefault="00726814" w:rsidP="00726814"/>
    <w:p w:rsidR="00726814" w:rsidRDefault="00726814" w:rsidP="00726814"/>
    <w:p w:rsidR="00726814" w:rsidRDefault="00726814" w:rsidP="00726814"/>
    <w:tbl>
      <w:tblPr>
        <w:tblW w:w="0" w:type="auto"/>
        <w:tblLook w:val="04A0"/>
      </w:tblPr>
      <w:tblGrid>
        <w:gridCol w:w="4962"/>
        <w:gridCol w:w="4383"/>
      </w:tblGrid>
      <w:tr w:rsidR="00726814" w:rsidTr="00726814">
        <w:tc>
          <w:tcPr>
            <w:tcW w:w="4962" w:type="dxa"/>
          </w:tcPr>
          <w:p w:rsidR="00726814" w:rsidRDefault="00726814">
            <w:pPr>
              <w:spacing w:line="276" w:lineRule="auto"/>
              <w:jc w:val="right"/>
              <w:rPr>
                <w:rFonts w:ascii="Times New Roman" w:hAnsi="Times New Roman" w:cs="Times New Roman"/>
                <w:sz w:val="24"/>
                <w:szCs w:val="24"/>
                <w:lang w:eastAsia="en-US"/>
              </w:rPr>
            </w:pPr>
          </w:p>
        </w:tc>
        <w:tc>
          <w:tcPr>
            <w:tcW w:w="4383" w:type="dxa"/>
            <w:hideMark/>
          </w:tcPr>
          <w:p w:rsidR="00726814" w:rsidRDefault="00726814">
            <w:pPr>
              <w:spacing w:line="276" w:lineRule="auto"/>
              <w:jc w:val="right"/>
              <w:rPr>
                <w:rFonts w:ascii="Times New Roman" w:hAnsi="Times New Roman"/>
                <w:lang w:eastAsia="en-US"/>
              </w:rPr>
            </w:pPr>
            <w:r>
              <w:rPr>
                <w:lang w:eastAsia="en-US"/>
              </w:rPr>
              <w:t>Утвержден постановлением администрации Среднемуйского сельского поселения</w:t>
            </w:r>
          </w:p>
          <w:p w:rsidR="00726814" w:rsidRDefault="00726814">
            <w:pPr>
              <w:spacing w:line="276" w:lineRule="auto"/>
              <w:jc w:val="right"/>
              <w:rPr>
                <w:rFonts w:ascii="Times New Roman" w:hAnsi="Times New Roman" w:cs="Times New Roman"/>
                <w:lang w:eastAsia="en-US"/>
              </w:rPr>
            </w:pPr>
            <w:r>
              <w:rPr>
                <w:lang w:eastAsia="en-US"/>
              </w:rPr>
              <w:t xml:space="preserve"> от «10» июня 2015 года</w:t>
            </w:r>
          </w:p>
        </w:tc>
      </w:tr>
    </w:tbl>
    <w:p w:rsidR="00726814" w:rsidRDefault="00726814" w:rsidP="00726814">
      <w:pPr>
        <w:autoSpaceDE w:val="0"/>
        <w:autoSpaceDN w:val="0"/>
        <w:adjustRightInd w:val="0"/>
        <w:jc w:val="center"/>
        <w:outlineLvl w:val="0"/>
        <w:rPr>
          <w:color w:val="000000"/>
        </w:rPr>
      </w:pPr>
    </w:p>
    <w:p w:rsidR="00726814" w:rsidRDefault="00726814" w:rsidP="00726814">
      <w:pPr>
        <w:autoSpaceDE w:val="0"/>
        <w:autoSpaceDN w:val="0"/>
        <w:adjustRightInd w:val="0"/>
        <w:jc w:val="center"/>
        <w:outlineLvl w:val="0"/>
        <w:rPr>
          <w:color w:val="000000"/>
        </w:rPr>
      </w:pPr>
    </w:p>
    <w:p w:rsidR="00726814" w:rsidRDefault="00726814" w:rsidP="00726814">
      <w:pPr>
        <w:pStyle w:val="ConsPlusTitle"/>
        <w:jc w:val="center"/>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АДМИНИСТРАТИВНЫЙ РЕГЛАМЕНТ</w:t>
      </w:r>
    </w:p>
    <w:p w:rsidR="00726814" w:rsidRDefault="00726814" w:rsidP="00726814">
      <w:pPr>
        <w:pStyle w:val="ConsPlusTitle"/>
        <w:jc w:val="center"/>
        <w:outlineLvl w:val="0"/>
        <w:rPr>
          <w:rFonts w:ascii="Times New Roman" w:hAnsi="Times New Roman" w:cs="Times New Roman"/>
          <w:b w:val="0"/>
          <w:caps/>
          <w:color w:val="000000"/>
          <w:sz w:val="24"/>
          <w:szCs w:val="24"/>
        </w:rPr>
      </w:pPr>
      <w:r>
        <w:rPr>
          <w:rFonts w:ascii="Times New Roman" w:hAnsi="Times New Roman" w:cs="Times New Roman"/>
          <w:b w:val="0"/>
          <w:color w:val="000000"/>
          <w:sz w:val="24"/>
          <w:szCs w:val="24"/>
        </w:rPr>
        <w:t xml:space="preserve">ПРЕДОСТАВЛЕНИЯ МУНИЦИПАЛЬНОЙ УСЛУГИ </w:t>
      </w:r>
      <w:r>
        <w:rPr>
          <w:rFonts w:ascii="Times New Roman" w:hAnsi="Times New Roman" w:cs="Times New Roman"/>
          <w:b w:val="0"/>
          <w:caps/>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Среднемуйского сельского ПОСЕЛЕНИЯ»</w:t>
      </w:r>
    </w:p>
    <w:p w:rsidR="00726814" w:rsidRDefault="00726814" w:rsidP="00726814">
      <w:pPr>
        <w:autoSpaceDE w:val="0"/>
        <w:autoSpaceDN w:val="0"/>
        <w:adjustRightInd w:val="0"/>
        <w:jc w:val="center"/>
        <w:outlineLvl w:val="1"/>
        <w:rPr>
          <w:rFonts w:ascii="Times New Roman" w:hAnsi="Times New Roman" w:cs="Times New Roman"/>
          <w:color w:val="000000"/>
          <w:sz w:val="24"/>
          <w:szCs w:val="24"/>
        </w:rPr>
      </w:pPr>
    </w:p>
    <w:p w:rsidR="00726814" w:rsidRDefault="00726814" w:rsidP="00726814">
      <w:pPr>
        <w:autoSpaceDE w:val="0"/>
        <w:autoSpaceDN w:val="0"/>
        <w:adjustRightInd w:val="0"/>
        <w:jc w:val="center"/>
        <w:outlineLvl w:val="1"/>
        <w:rPr>
          <w:color w:val="000000"/>
        </w:rPr>
      </w:pPr>
      <w:r>
        <w:rPr>
          <w:color w:val="000000"/>
        </w:rPr>
        <w:t xml:space="preserve">Раздел </w:t>
      </w:r>
      <w:r>
        <w:rPr>
          <w:color w:val="000000"/>
          <w:lang w:val="en-US"/>
        </w:rPr>
        <w:t>I</w:t>
      </w:r>
      <w:r>
        <w:rPr>
          <w:color w:val="000000"/>
        </w:rPr>
        <w:t>. ОБЩИЕ ПОЛОЖЕНИЯ</w:t>
      </w:r>
    </w:p>
    <w:p w:rsidR="00726814" w:rsidRDefault="00726814" w:rsidP="00726814">
      <w:pPr>
        <w:autoSpaceDE w:val="0"/>
        <w:autoSpaceDN w:val="0"/>
        <w:adjustRightInd w:val="0"/>
        <w:ind w:left="720"/>
        <w:outlineLvl w:val="1"/>
        <w:rPr>
          <w:color w:val="000000"/>
        </w:rPr>
      </w:pPr>
    </w:p>
    <w:p w:rsidR="00726814" w:rsidRDefault="00726814" w:rsidP="00726814">
      <w:pPr>
        <w:autoSpaceDE w:val="0"/>
        <w:autoSpaceDN w:val="0"/>
        <w:adjustRightInd w:val="0"/>
        <w:ind w:left="1080"/>
        <w:jc w:val="center"/>
        <w:outlineLvl w:val="1"/>
        <w:rPr>
          <w:color w:val="000000"/>
        </w:rPr>
      </w:pPr>
      <w:r>
        <w:rPr>
          <w:color w:val="000000"/>
        </w:rPr>
        <w:t xml:space="preserve">Глава 1. </w:t>
      </w:r>
      <w:r>
        <w:rPr>
          <w:caps/>
          <w:color w:val="000000"/>
        </w:rPr>
        <w:t>Предмет регулирования административного регламента</w:t>
      </w:r>
    </w:p>
    <w:p w:rsidR="00726814" w:rsidRDefault="00726814" w:rsidP="00726814">
      <w:pPr>
        <w:autoSpaceDE w:val="0"/>
        <w:autoSpaceDN w:val="0"/>
        <w:adjustRightInd w:val="0"/>
        <w:ind w:left="720"/>
        <w:outlineLvl w:val="1"/>
        <w:rPr>
          <w:color w:val="000000"/>
        </w:rPr>
      </w:pPr>
    </w:p>
    <w:p w:rsidR="00726814" w:rsidRDefault="00726814" w:rsidP="00726814">
      <w:pPr>
        <w:autoSpaceDE w:val="0"/>
        <w:autoSpaceDN w:val="0"/>
        <w:adjustRightInd w:val="0"/>
        <w:ind w:firstLine="540"/>
        <w:jc w:val="both"/>
        <w:rPr>
          <w:color w:val="000000"/>
        </w:rPr>
      </w:pPr>
      <w:r>
        <w:rPr>
          <w:color w:val="000000"/>
        </w:rPr>
        <w:t xml:space="preserve">1. </w:t>
      </w:r>
      <w:r>
        <w:t>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bCs w:val="0"/>
          <w:iCs/>
        </w:rPr>
        <w:t xml:space="preserve"> расположенных на территории Среднемуйского сельского  поселения</w:t>
      </w:r>
      <w:r>
        <w:t>»,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w:t>
      </w:r>
    </w:p>
    <w:p w:rsidR="00726814" w:rsidRDefault="00726814" w:rsidP="00726814">
      <w:pPr>
        <w:autoSpaceDE w:val="0"/>
        <w:autoSpaceDN w:val="0"/>
        <w:ind w:firstLine="709"/>
        <w:jc w:val="both"/>
        <w:rPr>
          <w:color w:val="000000"/>
        </w:rPr>
      </w:pPr>
      <w:r>
        <w:rPr>
          <w:color w:val="000000"/>
        </w:rPr>
        <w:t xml:space="preserve">2. </w:t>
      </w:r>
      <w: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Среднемуйского сельского поселения, при осуществлении полномочий</w:t>
      </w:r>
      <w:r>
        <w:rPr>
          <w:color w:val="000000"/>
        </w:rPr>
        <w:t>.</w:t>
      </w:r>
    </w:p>
    <w:p w:rsidR="00726814" w:rsidRDefault="00726814" w:rsidP="00726814">
      <w:pPr>
        <w:ind w:firstLine="567"/>
        <w:jc w:val="both"/>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2. </w:t>
      </w:r>
      <w:r>
        <w:rPr>
          <w:caps/>
          <w:color w:val="000000"/>
        </w:rPr>
        <w:t>Круг заявителей</w:t>
      </w:r>
    </w:p>
    <w:p w:rsidR="00726814" w:rsidRDefault="00726814" w:rsidP="00726814">
      <w:pPr>
        <w:autoSpaceDE w:val="0"/>
        <w:autoSpaceDN w:val="0"/>
        <w:adjustRightInd w:val="0"/>
        <w:ind w:left="720"/>
        <w:outlineLvl w:val="2"/>
        <w:rPr>
          <w:color w:val="000000"/>
        </w:rPr>
      </w:pPr>
    </w:p>
    <w:p w:rsidR="00726814" w:rsidRDefault="00726814" w:rsidP="00726814">
      <w:pPr>
        <w:autoSpaceDE w:val="0"/>
        <w:autoSpaceDN w:val="0"/>
        <w:adjustRightInd w:val="0"/>
        <w:ind w:firstLine="709"/>
        <w:jc w:val="both"/>
        <w:rPr>
          <w:color w:val="000000"/>
        </w:rPr>
      </w:pPr>
      <w:r>
        <w:rPr>
          <w:color w:val="000000"/>
        </w:rPr>
        <w:t xml:space="preserve">3. </w:t>
      </w:r>
      <w:r>
        <w:rPr>
          <w:lang w:eastAsia="en-US"/>
        </w:rPr>
        <w:t xml:space="preserve">Муниципальная услуга предоставляется заявителям, </w:t>
      </w:r>
      <w:r>
        <w:t>физическим или юридическим лицам, участникам земельных отношений, являющимся правообладателями земельных участков (далее - заявители)</w:t>
      </w:r>
      <w:r>
        <w:rPr>
          <w:color w:val="000000"/>
        </w:rPr>
        <w:t>.</w:t>
      </w:r>
    </w:p>
    <w:p w:rsidR="00726814" w:rsidRDefault="00726814" w:rsidP="00726814">
      <w:pPr>
        <w:autoSpaceDE w:val="0"/>
        <w:autoSpaceDN w:val="0"/>
        <w:adjustRightInd w:val="0"/>
        <w:ind w:firstLine="540"/>
        <w:jc w:val="both"/>
        <w:outlineLvl w:val="2"/>
        <w:rPr>
          <w:color w:val="000000"/>
        </w:rPr>
      </w:pPr>
    </w:p>
    <w:p w:rsidR="00726814" w:rsidRDefault="00726814" w:rsidP="00726814">
      <w:pPr>
        <w:autoSpaceDE w:val="0"/>
        <w:autoSpaceDN w:val="0"/>
        <w:adjustRightInd w:val="0"/>
        <w:jc w:val="center"/>
        <w:outlineLvl w:val="1"/>
        <w:rPr>
          <w:caps/>
          <w:color w:val="000000"/>
        </w:rPr>
      </w:pPr>
      <w:r>
        <w:rPr>
          <w:color w:val="000000"/>
        </w:rPr>
        <w:t xml:space="preserve">Глава 3. </w:t>
      </w:r>
      <w:r>
        <w:rPr>
          <w:caps/>
          <w:color w:val="000000"/>
        </w:rPr>
        <w:t>Требования к порядку информирования о предоставлении МУНИЦИПАЛЬНОЙ услуги</w:t>
      </w:r>
    </w:p>
    <w:p w:rsidR="00726814" w:rsidRDefault="00726814" w:rsidP="00726814">
      <w:pPr>
        <w:autoSpaceDE w:val="0"/>
        <w:autoSpaceDN w:val="0"/>
        <w:adjustRightInd w:val="0"/>
        <w:jc w:val="center"/>
        <w:outlineLvl w:val="1"/>
        <w:rPr>
          <w:color w:val="000000"/>
        </w:rPr>
      </w:pP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Среднемуйского сельского поселения (далее – уполномоченный орган).</w:t>
      </w:r>
    </w:p>
    <w:p w:rsidR="00726814" w:rsidRDefault="00726814" w:rsidP="00726814">
      <w:pPr>
        <w:autoSpaceDE w:val="0"/>
        <w:autoSpaceDN w:val="0"/>
        <w:adjustRightInd w:val="0"/>
        <w:ind w:firstLine="709"/>
        <w:jc w:val="both"/>
        <w:rPr>
          <w:rFonts w:ascii="Times New Roman" w:hAnsi="Times New Roman" w:cs="Times New Roman"/>
          <w:sz w:val="24"/>
          <w:szCs w:val="24"/>
          <w:lang w:eastAsia="en-US"/>
        </w:rPr>
      </w:pPr>
      <w:r>
        <w:t xml:space="preserve">4.1. </w:t>
      </w:r>
      <w:r>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Информация предоставляется:</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adminust</w:t>
      </w:r>
      <w:r>
        <w:rPr>
          <w:rFonts w:ascii="Times New Roman" w:hAnsi="Times New Roman" w:cs="Times New Roman"/>
          <w:sz w:val="24"/>
          <w:szCs w:val="24"/>
        </w:rPr>
        <w:t>-</w:t>
      </w:r>
      <w:r>
        <w:rPr>
          <w:rFonts w:ascii="Times New Roman" w:hAnsi="Times New Roman" w:cs="Times New Roman"/>
          <w:sz w:val="24"/>
          <w:szCs w:val="24"/>
          <w:lang w:val="en-US"/>
        </w:rPr>
        <w:t>uda</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 о сроке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Основными требованиями при предоставлении информации являются:</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актуальность;</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 соответствие информации требованиям законодательства.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26814" w:rsidRDefault="00726814" w:rsidP="00726814">
      <w:pPr>
        <w:autoSpaceDE w:val="0"/>
        <w:autoSpaceDN w:val="0"/>
        <w:adjustRightInd w:val="0"/>
        <w:ind w:firstLine="709"/>
        <w:jc w:val="both"/>
        <w:rPr>
          <w:rFonts w:ascii="Times New Roman" w:hAnsi="Times New Roman" w:cs="Times New Roman"/>
          <w:sz w:val="24"/>
          <w:szCs w:val="24"/>
        </w:rPr>
      </w:pPr>
      <w:r>
        <w:rPr>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89642838961</w:t>
      </w:r>
      <w:r>
        <w:rPr>
          <w:i/>
          <w:lang w:eastAsia="en-US"/>
        </w:rPr>
        <w:t>.</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726814" w:rsidRDefault="00726814" w:rsidP="00726814">
      <w:pPr>
        <w:widowControl w:val="0"/>
        <w:autoSpaceDE w:val="0"/>
        <w:autoSpaceDN w:val="0"/>
        <w:adjustRightInd w:val="0"/>
        <w:ind w:firstLine="709"/>
        <w:jc w:val="both"/>
        <w:rPr>
          <w:rFonts w:ascii="Times New Roman" w:hAnsi="Times New Roman" w:cs="Times New Roman"/>
          <w:sz w:val="24"/>
          <w:szCs w:val="24"/>
        </w:rPr>
      </w:pPr>
      <w:r>
        <w:t xml:space="preserve">б) на официальном сайте уполномоченного органа в информационно-телекоммуникационной сети «Интернет» – </w:t>
      </w:r>
      <w:r>
        <w:rPr>
          <w:lang w:val="en-US"/>
        </w:rPr>
        <w:t>http</w:t>
      </w:r>
      <w:r>
        <w:t>://</w:t>
      </w:r>
      <w:r>
        <w:rPr>
          <w:lang w:val="en-US"/>
        </w:rPr>
        <w:t>adminust</w:t>
      </w:r>
      <w:r>
        <w:t>-</w:t>
      </w:r>
      <w:r>
        <w:rPr>
          <w:lang w:val="en-US"/>
        </w:rPr>
        <w:t>uda</w:t>
      </w:r>
      <w:r>
        <w:t>.</w:t>
      </w:r>
      <w:r>
        <w:rPr>
          <w:lang w:val="en-US"/>
        </w:rPr>
        <w:t>ru</w:t>
      </w:r>
      <w:r>
        <w:t>, на Портале;</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26814" w:rsidRDefault="00726814" w:rsidP="007268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26814" w:rsidRDefault="00726814" w:rsidP="00726814">
      <w:pPr>
        <w:widowControl w:val="0"/>
        <w:autoSpaceDE w:val="0"/>
        <w:autoSpaceDN w:val="0"/>
        <w:adjustRightInd w:val="0"/>
        <w:ind w:firstLine="709"/>
        <w:jc w:val="both"/>
        <w:rPr>
          <w:rFonts w:ascii="Times New Roman" w:hAnsi="Times New Roman" w:cs="Times New Roman"/>
          <w:sz w:val="24"/>
          <w:szCs w:val="24"/>
        </w:rPr>
      </w:pPr>
      <w:r>
        <w:t>15. Информация об уполномоченном органе:</w:t>
      </w:r>
    </w:p>
    <w:p w:rsidR="00726814" w:rsidRDefault="00726814" w:rsidP="00726814">
      <w:pPr>
        <w:widowControl w:val="0"/>
        <w:autoSpaceDE w:val="0"/>
        <w:autoSpaceDN w:val="0"/>
        <w:adjustRightInd w:val="0"/>
        <w:ind w:firstLine="709"/>
        <w:jc w:val="both"/>
      </w:pPr>
      <w:r>
        <w:t>а) место нахождения: Иркутская область, Усть-Удинский район с. Средняя Муя ул. Рабочая 5/2.</w:t>
      </w:r>
    </w:p>
    <w:p w:rsidR="00726814" w:rsidRDefault="00726814" w:rsidP="00726814">
      <w:pPr>
        <w:widowControl w:val="0"/>
        <w:autoSpaceDE w:val="0"/>
        <w:autoSpaceDN w:val="0"/>
        <w:adjustRightInd w:val="0"/>
        <w:ind w:firstLine="709"/>
        <w:jc w:val="both"/>
      </w:pPr>
      <w:r>
        <w:t>б) телефон: 89642838961</w:t>
      </w:r>
    </w:p>
    <w:p w:rsidR="00726814" w:rsidRDefault="00726814" w:rsidP="00726814">
      <w:pPr>
        <w:widowControl w:val="0"/>
        <w:autoSpaceDE w:val="0"/>
        <w:autoSpaceDN w:val="0"/>
        <w:adjustRightInd w:val="0"/>
        <w:ind w:firstLine="709"/>
        <w:jc w:val="both"/>
      </w:pPr>
      <w:r>
        <w:t>в) почтовый адрес для направления документов и обращений: 666365, Иркутская область, Усть-Удинский район с. Средняя Муя ул. Рабочая 5/2 ;</w:t>
      </w:r>
    </w:p>
    <w:p w:rsidR="00726814" w:rsidRDefault="00726814" w:rsidP="00726814">
      <w:pPr>
        <w:widowControl w:val="0"/>
        <w:autoSpaceDE w:val="0"/>
        <w:autoSpaceDN w:val="0"/>
        <w:adjustRightInd w:val="0"/>
        <w:ind w:firstLine="709"/>
        <w:jc w:val="both"/>
      </w:pPr>
      <w:r>
        <w:t xml:space="preserve">г) официальный сайт в информационно-телекоммуникационной сети «Интернет» - </w:t>
      </w:r>
      <w:r>
        <w:rPr>
          <w:lang w:val="en-US"/>
        </w:rPr>
        <w:t>http</w:t>
      </w:r>
      <w:r>
        <w:t>://</w:t>
      </w:r>
      <w:r>
        <w:rPr>
          <w:lang w:val="en-US"/>
        </w:rPr>
        <w:t>adminust</w:t>
      </w:r>
      <w:r>
        <w:t>-</w:t>
      </w:r>
      <w:r>
        <w:rPr>
          <w:lang w:val="en-US"/>
        </w:rPr>
        <w:t>uda</w:t>
      </w:r>
      <w:r>
        <w:t>.</w:t>
      </w:r>
      <w:r>
        <w:rPr>
          <w:lang w:val="en-US"/>
        </w:rPr>
        <w:t>ru</w:t>
      </w:r>
      <w:r>
        <w:t>;</w:t>
      </w:r>
    </w:p>
    <w:p w:rsidR="00726814" w:rsidRDefault="00726814" w:rsidP="00726814">
      <w:pPr>
        <w:widowControl w:val="0"/>
        <w:autoSpaceDE w:val="0"/>
        <w:autoSpaceDN w:val="0"/>
        <w:adjustRightInd w:val="0"/>
        <w:ind w:firstLine="709"/>
        <w:jc w:val="both"/>
      </w:pPr>
      <w:r>
        <w:t xml:space="preserve">д) адрес электронной почты: </w:t>
      </w:r>
      <w:r>
        <w:rPr>
          <w:lang w:val="en-US"/>
        </w:rPr>
        <w:t>Sr</w:t>
      </w:r>
      <w:r>
        <w:t>-</w:t>
      </w:r>
      <w:r>
        <w:rPr>
          <w:lang w:val="en-US"/>
        </w:rPr>
        <w:t>muia</w:t>
      </w:r>
      <w:r>
        <w:t>-</w:t>
      </w:r>
      <w:r>
        <w:rPr>
          <w:lang w:val="en-US"/>
        </w:rPr>
        <w:t>adm</w:t>
      </w:r>
      <w:r>
        <w:t>@</w:t>
      </w:r>
      <w:r>
        <w:rPr>
          <w:lang w:val="en-US"/>
        </w:rPr>
        <w:t>yandex</w:t>
      </w:r>
      <w:r>
        <w:t>.</w:t>
      </w:r>
      <w:r>
        <w:rPr>
          <w:lang w:val="en-US"/>
        </w:rPr>
        <w:t>ru</w:t>
      </w:r>
    </w:p>
    <w:p w:rsidR="00726814" w:rsidRDefault="00726814" w:rsidP="00726814">
      <w:pPr>
        <w:widowControl w:val="0"/>
        <w:autoSpaceDE w:val="0"/>
        <w:autoSpaceDN w:val="0"/>
        <w:adjustRightInd w:val="0"/>
        <w:ind w:firstLine="709"/>
        <w:jc w:val="both"/>
      </w:pPr>
      <w:r>
        <w:t>16. График приема заявителей в уполномоченном органе:</w:t>
      </w:r>
    </w:p>
    <w:tbl>
      <w:tblPr>
        <w:tblW w:w="5000" w:type="pct"/>
        <w:tblLook w:val="04A0"/>
      </w:tblPr>
      <w:tblGrid>
        <w:gridCol w:w="3364"/>
        <w:gridCol w:w="2428"/>
        <w:gridCol w:w="4488"/>
      </w:tblGrid>
      <w:tr w:rsidR="00726814" w:rsidTr="00726814">
        <w:tc>
          <w:tcPr>
            <w:tcW w:w="1636" w:type="pct"/>
            <w:hideMark/>
          </w:tcPr>
          <w:p w:rsidR="00726814" w:rsidRDefault="00726814">
            <w:pPr>
              <w:widowControl w:val="0"/>
              <w:autoSpaceDE w:val="0"/>
              <w:autoSpaceDN w:val="0"/>
              <w:adjustRightInd w:val="0"/>
              <w:spacing w:line="276" w:lineRule="auto"/>
              <w:ind w:firstLine="709"/>
              <w:jc w:val="both"/>
              <w:rPr>
                <w:rFonts w:ascii="Times New Roman" w:hAnsi="Times New Roman" w:cs="Times New Roman"/>
                <w:sz w:val="24"/>
                <w:szCs w:val="24"/>
                <w:lang w:eastAsia="en-US"/>
              </w:rPr>
            </w:pPr>
            <w:r>
              <w:rPr>
                <w:lang w:eastAsia="en-US"/>
              </w:rPr>
              <w:t>Понедельник</w:t>
            </w:r>
          </w:p>
        </w:tc>
        <w:tc>
          <w:tcPr>
            <w:tcW w:w="1181"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8.00 – 17.00</w:t>
            </w:r>
          </w:p>
        </w:tc>
        <w:tc>
          <w:tcPr>
            <w:tcW w:w="2183"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(перерыв 12.00 – 13.00)</w:t>
            </w:r>
          </w:p>
        </w:tc>
      </w:tr>
      <w:tr w:rsidR="00726814" w:rsidTr="00726814">
        <w:trPr>
          <w:trHeight w:val="160"/>
        </w:trPr>
        <w:tc>
          <w:tcPr>
            <w:tcW w:w="1636" w:type="pct"/>
            <w:hideMark/>
          </w:tcPr>
          <w:p w:rsidR="00726814" w:rsidRDefault="00726814">
            <w:pPr>
              <w:widowControl w:val="0"/>
              <w:autoSpaceDE w:val="0"/>
              <w:autoSpaceDN w:val="0"/>
              <w:adjustRightInd w:val="0"/>
              <w:spacing w:line="276" w:lineRule="auto"/>
              <w:ind w:firstLine="709"/>
              <w:jc w:val="both"/>
              <w:rPr>
                <w:rFonts w:ascii="Times New Roman" w:hAnsi="Times New Roman" w:cs="Times New Roman"/>
                <w:sz w:val="24"/>
                <w:szCs w:val="24"/>
                <w:lang w:eastAsia="en-US"/>
              </w:rPr>
            </w:pPr>
            <w:r>
              <w:rPr>
                <w:lang w:eastAsia="en-US"/>
              </w:rPr>
              <w:t>Вторник</w:t>
            </w:r>
          </w:p>
        </w:tc>
        <w:tc>
          <w:tcPr>
            <w:tcW w:w="1181"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8.00 – 17.00</w:t>
            </w:r>
          </w:p>
        </w:tc>
        <w:tc>
          <w:tcPr>
            <w:tcW w:w="2183" w:type="pct"/>
            <w:hideMark/>
          </w:tcPr>
          <w:p w:rsidR="00726814" w:rsidRDefault="00726814">
            <w:pPr>
              <w:spacing w:line="276" w:lineRule="auto"/>
              <w:jc w:val="both"/>
              <w:rPr>
                <w:rFonts w:ascii="Times New Roman" w:hAnsi="Times New Roman" w:cs="Times New Roman"/>
                <w:sz w:val="24"/>
                <w:szCs w:val="24"/>
                <w:lang w:eastAsia="en-US"/>
              </w:rPr>
            </w:pPr>
            <w:r>
              <w:rPr>
                <w:lang w:eastAsia="en-US"/>
              </w:rPr>
              <w:t>(перерыв 12.00 – 13.00)</w:t>
            </w:r>
          </w:p>
        </w:tc>
      </w:tr>
      <w:tr w:rsidR="00726814" w:rsidTr="00726814">
        <w:tc>
          <w:tcPr>
            <w:tcW w:w="1636" w:type="pct"/>
            <w:hideMark/>
          </w:tcPr>
          <w:p w:rsidR="00726814" w:rsidRDefault="00726814">
            <w:pPr>
              <w:widowControl w:val="0"/>
              <w:autoSpaceDE w:val="0"/>
              <w:autoSpaceDN w:val="0"/>
              <w:adjustRightInd w:val="0"/>
              <w:spacing w:line="276" w:lineRule="auto"/>
              <w:ind w:firstLine="709"/>
              <w:jc w:val="both"/>
              <w:rPr>
                <w:rFonts w:ascii="Times New Roman" w:hAnsi="Times New Roman" w:cs="Times New Roman"/>
                <w:sz w:val="24"/>
                <w:szCs w:val="24"/>
                <w:lang w:eastAsia="en-US"/>
              </w:rPr>
            </w:pPr>
            <w:r>
              <w:rPr>
                <w:lang w:eastAsia="en-US"/>
              </w:rPr>
              <w:t>Среда</w:t>
            </w:r>
          </w:p>
        </w:tc>
        <w:tc>
          <w:tcPr>
            <w:tcW w:w="1181"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8.00 – 17.00</w:t>
            </w:r>
          </w:p>
        </w:tc>
        <w:tc>
          <w:tcPr>
            <w:tcW w:w="2183" w:type="pct"/>
            <w:hideMark/>
          </w:tcPr>
          <w:p w:rsidR="00726814" w:rsidRDefault="00726814">
            <w:pPr>
              <w:spacing w:line="276" w:lineRule="auto"/>
              <w:jc w:val="both"/>
              <w:rPr>
                <w:rFonts w:ascii="Times New Roman" w:hAnsi="Times New Roman" w:cs="Times New Roman"/>
                <w:sz w:val="24"/>
                <w:szCs w:val="24"/>
                <w:lang w:eastAsia="en-US"/>
              </w:rPr>
            </w:pPr>
            <w:r>
              <w:rPr>
                <w:lang w:eastAsia="en-US"/>
              </w:rPr>
              <w:t>(перерыв 12.00 – 13.00)</w:t>
            </w:r>
          </w:p>
        </w:tc>
      </w:tr>
      <w:tr w:rsidR="00726814" w:rsidTr="00726814">
        <w:tc>
          <w:tcPr>
            <w:tcW w:w="1636" w:type="pct"/>
            <w:hideMark/>
          </w:tcPr>
          <w:p w:rsidR="00726814" w:rsidRDefault="00726814">
            <w:pPr>
              <w:widowControl w:val="0"/>
              <w:autoSpaceDE w:val="0"/>
              <w:autoSpaceDN w:val="0"/>
              <w:adjustRightInd w:val="0"/>
              <w:spacing w:line="276" w:lineRule="auto"/>
              <w:ind w:firstLine="709"/>
              <w:jc w:val="both"/>
              <w:rPr>
                <w:rFonts w:ascii="Times New Roman" w:hAnsi="Times New Roman" w:cs="Times New Roman"/>
                <w:sz w:val="24"/>
                <w:szCs w:val="24"/>
                <w:lang w:eastAsia="en-US"/>
              </w:rPr>
            </w:pPr>
            <w:r>
              <w:rPr>
                <w:lang w:eastAsia="en-US"/>
              </w:rPr>
              <w:t>Четверг</w:t>
            </w:r>
          </w:p>
        </w:tc>
        <w:tc>
          <w:tcPr>
            <w:tcW w:w="1181"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8.00 – 17.00</w:t>
            </w:r>
          </w:p>
        </w:tc>
        <w:tc>
          <w:tcPr>
            <w:tcW w:w="2183" w:type="pct"/>
            <w:hideMark/>
          </w:tcPr>
          <w:p w:rsidR="00726814" w:rsidRDefault="00726814">
            <w:pPr>
              <w:spacing w:line="276" w:lineRule="auto"/>
              <w:jc w:val="both"/>
              <w:rPr>
                <w:rFonts w:ascii="Times New Roman" w:hAnsi="Times New Roman" w:cs="Times New Roman"/>
                <w:sz w:val="24"/>
                <w:szCs w:val="24"/>
                <w:lang w:eastAsia="en-US"/>
              </w:rPr>
            </w:pPr>
            <w:r>
              <w:rPr>
                <w:lang w:eastAsia="en-US"/>
              </w:rPr>
              <w:t>(перерыв 12.00 – 13.00)</w:t>
            </w:r>
          </w:p>
        </w:tc>
      </w:tr>
      <w:tr w:rsidR="00726814" w:rsidTr="00726814">
        <w:tc>
          <w:tcPr>
            <w:tcW w:w="1636" w:type="pct"/>
            <w:hideMark/>
          </w:tcPr>
          <w:p w:rsidR="00726814" w:rsidRDefault="00726814">
            <w:pPr>
              <w:widowControl w:val="0"/>
              <w:autoSpaceDE w:val="0"/>
              <w:autoSpaceDN w:val="0"/>
              <w:adjustRightInd w:val="0"/>
              <w:spacing w:line="276" w:lineRule="auto"/>
              <w:ind w:firstLine="709"/>
              <w:jc w:val="both"/>
              <w:rPr>
                <w:rFonts w:ascii="Times New Roman" w:hAnsi="Times New Roman" w:cs="Times New Roman"/>
                <w:sz w:val="24"/>
                <w:szCs w:val="24"/>
                <w:lang w:eastAsia="en-US"/>
              </w:rPr>
            </w:pPr>
            <w:r>
              <w:rPr>
                <w:lang w:eastAsia="en-US"/>
              </w:rPr>
              <w:t>Пятница</w:t>
            </w:r>
          </w:p>
        </w:tc>
        <w:tc>
          <w:tcPr>
            <w:tcW w:w="1181" w:type="pct"/>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8.00 – 17.00</w:t>
            </w:r>
          </w:p>
        </w:tc>
        <w:tc>
          <w:tcPr>
            <w:tcW w:w="2183" w:type="pct"/>
            <w:hideMark/>
          </w:tcPr>
          <w:p w:rsidR="00726814" w:rsidRDefault="00726814">
            <w:pPr>
              <w:spacing w:line="276" w:lineRule="auto"/>
              <w:jc w:val="both"/>
              <w:rPr>
                <w:rFonts w:ascii="Times New Roman" w:hAnsi="Times New Roman" w:cs="Times New Roman"/>
                <w:sz w:val="24"/>
                <w:szCs w:val="24"/>
                <w:lang w:eastAsia="en-US"/>
              </w:rPr>
            </w:pPr>
            <w:r>
              <w:rPr>
                <w:lang w:eastAsia="en-US"/>
              </w:rPr>
              <w:t>(перерыв 12.00 – 13.00)</w:t>
            </w:r>
          </w:p>
        </w:tc>
      </w:tr>
      <w:tr w:rsidR="00726814" w:rsidTr="00726814">
        <w:tc>
          <w:tcPr>
            <w:tcW w:w="5000" w:type="pct"/>
            <w:gridSpan w:val="3"/>
            <w:hideMark/>
          </w:tcPr>
          <w:p w:rsidR="00726814" w:rsidRDefault="00726814">
            <w:pPr>
              <w:widowControl w:val="0"/>
              <w:autoSpaceDE w:val="0"/>
              <w:autoSpaceDN w:val="0"/>
              <w:adjustRightInd w:val="0"/>
              <w:spacing w:line="276" w:lineRule="auto"/>
              <w:ind w:firstLine="709"/>
              <w:jc w:val="both"/>
              <w:rPr>
                <w:rFonts w:ascii="Times New Roman" w:hAnsi="Times New Roman"/>
                <w:sz w:val="24"/>
                <w:szCs w:val="24"/>
                <w:lang w:eastAsia="en-US"/>
              </w:rPr>
            </w:pPr>
            <w:r>
              <w:rPr>
                <w:lang w:eastAsia="en-US"/>
              </w:rPr>
              <w:t xml:space="preserve">Суббота, воскресенье – выходные дни </w:t>
            </w:r>
          </w:p>
          <w:p w:rsidR="00726814" w:rsidRDefault="00726814">
            <w:pPr>
              <w:widowControl w:val="0"/>
              <w:autoSpaceDE w:val="0"/>
              <w:autoSpaceDN w:val="0"/>
              <w:adjustRightInd w:val="0"/>
              <w:spacing w:line="276" w:lineRule="auto"/>
              <w:ind w:firstLine="709"/>
              <w:jc w:val="both"/>
              <w:rPr>
                <w:lang w:eastAsia="en-US"/>
              </w:rPr>
            </w:pPr>
            <w:r>
              <w:rPr>
                <w:lang w:eastAsia="en-US"/>
              </w:rPr>
              <w:t>16.1. График приема заявителей руководителем уполномоченного органа :</w:t>
            </w:r>
          </w:p>
          <w:tbl>
            <w:tblPr>
              <w:tblW w:w="4536" w:type="dxa"/>
              <w:tblInd w:w="768" w:type="dxa"/>
              <w:tblLook w:val="04A0"/>
            </w:tblPr>
            <w:tblGrid>
              <w:gridCol w:w="2552"/>
              <w:gridCol w:w="1984"/>
            </w:tblGrid>
            <w:tr w:rsidR="00726814">
              <w:tc>
                <w:tcPr>
                  <w:tcW w:w="2552" w:type="dxa"/>
                  <w:hideMark/>
                </w:tcPr>
                <w:p w:rsidR="00726814" w:rsidRDefault="00726814">
                  <w:pPr>
                    <w:widowControl w:val="0"/>
                    <w:autoSpaceDE w:val="0"/>
                    <w:autoSpaceDN w:val="0"/>
                    <w:adjustRightInd w:val="0"/>
                    <w:spacing w:line="276" w:lineRule="auto"/>
                    <w:ind w:left="-103"/>
                    <w:jc w:val="both"/>
                    <w:rPr>
                      <w:rFonts w:ascii="Times New Roman" w:hAnsi="Times New Roman" w:cs="Times New Roman"/>
                      <w:sz w:val="24"/>
                      <w:szCs w:val="24"/>
                      <w:lang w:eastAsia="en-US"/>
                    </w:rPr>
                  </w:pPr>
                  <w:r>
                    <w:rPr>
                      <w:lang w:eastAsia="en-US"/>
                    </w:rPr>
                    <w:t>Понедельник</w:t>
                  </w:r>
                </w:p>
              </w:tc>
              <w:tc>
                <w:tcPr>
                  <w:tcW w:w="1984" w:type="dxa"/>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10.00 – 12.00</w:t>
                  </w:r>
                </w:p>
              </w:tc>
            </w:tr>
            <w:tr w:rsidR="00726814">
              <w:tc>
                <w:tcPr>
                  <w:tcW w:w="2552" w:type="dxa"/>
                  <w:hideMark/>
                </w:tcPr>
                <w:p w:rsidR="00726814" w:rsidRDefault="00726814">
                  <w:pPr>
                    <w:widowControl w:val="0"/>
                    <w:autoSpaceDE w:val="0"/>
                    <w:autoSpaceDN w:val="0"/>
                    <w:adjustRightInd w:val="0"/>
                    <w:spacing w:line="276" w:lineRule="auto"/>
                    <w:ind w:left="-103"/>
                    <w:jc w:val="both"/>
                    <w:rPr>
                      <w:rFonts w:ascii="Times New Roman" w:hAnsi="Times New Roman" w:cs="Times New Roman"/>
                      <w:sz w:val="24"/>
                      <w:szCs w:val="24"/>
                      <w:lang w:eastAsia="en-US"/>
                    </w:rPr>
                  </w:pPr>
                  <w:r>
                    <w:rPr>
                      <w:lang w:eastAsia="en-US"/>
                    </w:rPr>
                    <w:t>Среда</w:t>
                  </w:r>
                </w:p>
              </w:tc>
              <w:tc>
                <w:tcPr>
                  <w:tcW w:w="1984" w:type="dxa"/>
                  <w:hideMark/>
                </w:tcPr>
                <w:p w:rsidR="00726814" w:rsidRDefault="00726814">
                  <w:pPr>
                    <w:widowControl w:val="0"/>
                    <w:autoSpaceDE w:val="0"/>
                    <w:autoSpaceDN w:val="0"/>
                    <w:adjustRightInd w:val="0"/>
                    <w:spacing w:line="276" w:lineRule="auto"/>
                    <w:jc w:val="both"/>
                    <w:rPr>
                      <w:rFonts w:ascii="Times New Roman" w:hAnsi="Times New Roman" w:cs="Times New Roman"/>
                      <w:sz w:val="24"/>
                      <w:szCs w:val="24"/>
                      <w:lang w:eastAsia="en-US"/>
                    </w:rPr>
                  </w:pPr>
                  <w:r>
                    <w:rPr>
                      <w:lang w:eastAsia="en-US"/>
                    </w:rPr>
                    <w:t>14.00 – 17.00</w:t>
                  </w:r>
                </w:p>
              </w:tc>
            </w:tr>
          </w:tbl>
          <w:p w:rsidR="00726814" w:rsidRDefault="00726814">
            <w:pPr>
              <w:widowControl w:val="0"/>
              <w:autoSpaceDE w:val="0"/>
              <w:autoSpaceDN w:val="0"/>
              <w:adjustRightInd w:val="0"/>
              <w:spacing w:line="276" w:lineRule="auto"/>
              <w:ind w:firstLine="601"/>
              <w:jc w:val="both"/>
              <w:rPr>
                <w:rFonts w:ascii="Times New Roman" w:hAnsi="Times New Roman" w:cs="Times New Roman"/>
                <w:sz w:val="24"/>
                <w:szCs w:val="24"/>
                <w:lang w:eastAsia="en-US"/>
              </w:rPr>
            </w:pPr>
          </w:p>
        </w:tc>
      </w:tr>
    </w:tbl>
    <w:p w:rsidR="00726814" w:rsidRDefault="00726814" w:rsidP="00726814">
      <w:pPr>
        <w:autoSpaceDE w:val="0"/>
        <w:autoSpaceDN w:val="0"/>
        <w:adjustRightInd w:val="0"/>
        <w:ind w:firstLine="567"/>
        <w:jc w:val="both"/>
        <w:outlineLvl w:val="1"/>
        <w:rPr>
          <w:color w:val="000000"/>
        </w:rPr>
      </w:pPr>
    </w:p>
    <w:p w:rsidR="00726814" w:rsidRDefault="00726814" w:rsidP="00726814">
      <w:pPr>
        <w:autoSpaceDE w:val="0"/>
        <w:autoSpaceDN w:val="0"/>
        <w:adjustRightInd w:val="0"/>
        <w:jc w:val="center"/>
        <w:outlineLvl w:val="1"/>
        <w:rPr>
          <w:color w:val="000000"/>
        </w:rPr>
      </w:pPr>
      <w:r>
        <w:rPr>
          <w:color w:val="000000"/>
        </w:rPr>
        <w:t xml:space="preserve">Раздел </w:t>
      </w:r>
      <w:r>
        <w:rPr>
          <w:color w:val="000000"/>
          <w:lang w:val="en-US"/>
        </w:rPr>
        <w:t>II</w:t>
      </w:r>
      <w:r>
        <w:rPr>
          <w:color w:val="000000"/>
        </w:rPr>
        <w:t>. СТАНДАРТ ПРЕДОСТАВЛЕНИЯ МУНИЦИПАЛЬНОЙ УСЛУГИ</w:t>
      </w:r>
    </w:p>
    <w:p w:rsidR="00726814" w:rsidRDefault="00726814" w:rsidP="00726814">
      <w:pPr>
        <w:autoSpaceDE w:val="0"/>
        <w:autoSpaceDN w:val="0"/>
        <w:adjustRightInd w:val="0"/>
        <w:jc w:val="center"/>
        <w:outlineLvl w:val="2"/>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4. </w:t>
      </w:r>
      <w:r>
        <w:rPr>
          <w:caps/>
          <w:color w:val="000000"/>
        </w:rPr>
        <w:t>Наименование МУНИЦИПАЛЬНОЙ услуги</w:t>
      </w:r>
    </w:p>
    <w:p w:rsidR="00726814" w:rsidRDefault="00726814" w:rsidP="00726814">
      <w:pPr>
        <w:autoSpaceDE w:val="0"/>
        <w:autoSpaceDN w:val="0"/>
        <w:adjustRightInd w:val="0"/>
        <w:ind w:firstLine="540"/>
        <w:jc w:val="both"/>
        <w:rPr>
          <w:b/>
          <w:color w:val="000000"/>
        </w:rPr>
      </w:pPr>
    </w:p>
    <w:p w:rsidR="00726814" w:rsidRDefault="00726814" w:rsidP="00726814">
      <w:pPr>
        <w:widowControl w:val="0"/>
        <w:autoSpaceDE w:val="0"/>
        <w:autoSpaceDN w:val="0"/>
        <w:adjustRightInd w:val="0"/>
        <w:ind w:firstLine="709"/>
        <w:jc w:val="both"/>
      </w:pPr>
      <w:r>
        <w:rPr>
          <w:color w:val="000000"/>
        </w:rPr>
        <w:t xml:space="preserve">19. </w:t>
      </w:r>
      <w:r>
        <w:t>Под муниципальной услугой в настоящем административном регламенте понимается предоставление заявителям земельных участков, находящихся в муниципальной собственности, и земельных участков, государственная собственность на которые не разграничена,</w:t>
      </w:r>
      <w:r>
        <w:rPr>
          <w:b/>
          <w:bCs w:val="0"/>
          <w:i/>
          <w:iCs/>
        </w:rPr>
        <w:t xml:space="preserve"> </w:t>
      </w:r>
      <w:r>
        <w:rPr>
          <w:bCs w:val="0"/>
          <w:iCs/>
        </w:rPr>
        <w:t>расположенных на территории Среднемуйского сельского  поселения</w:t>
      </w:r>
      <w:r>
        <w:t>.</w:t>
      </w:r>
    </w:p>
    <w:p w:rsidR="00726814" w:rsidRDefault="00726814" w:rsidP="00726814">
      <w:pPr>
        <w:autoSpaceDE w:val="0"/>
        <w:autoSpaceDN w:val="0"/>
        <w:adjustRightInd w:val="0"/>
        <w:jc w:val="center"/>
        <w:outlineLvl w:val="2"/>
        <w:rPr>
          <w:color w:val="000000"/>
        </w:rPr>
      </w:pPr>
    </w:p>
    <w:p w:rsidR="00726814" w:rsidRDefault="00726814" w:rsidP="00726814">
      <w:pPr>
        <w:widowControl w:val="0"/>
        <w:autoSpaceDE w:val="0"/>
        <w:autoSpaceDN w:val="0"/>
        <w:adjustRightInd w:val="0"/>
        <w:jc w:val="center"/>
        <w:outlineLvl w:val="2"/>
      </w:pPr>
      <w:r>
        <w:rPr>
          <w:color w:val="000000"/>
        </w:rPr>
        <w:t xml:space="preserve">Глава 5. </w:t>
      </w:r>
      <w:r>
        <w:t>НАИМЕНОВАНИЕ ОРГАНА МЕСТНОГО САМОУПРАВЛЕНИЯ,</w:t>
      </w:r>
    </w:p>
    <w:p w:rsidR="00726814" w:rsidRDefault="00726814" w:rsidP="00726814">
      <w:pPr>
        <w:autoSpaceDE w:val="0"/>
        <w:autoSpaceDN w:val="0"/>
        <w:adjustRightInd w:val="0"/>
        <w:jc w:val="center"/>
        <w:outlineLvl w:val="2"/>
        <w:rPr>
          <w:caps/>
          <w:color w:val="000000"/>
        </w:rPr>
      </w:pPr>
      <w:r>
        <w:t>ПРЕДОСТАВЛЯЮЩЕГО МУНИЦИПАЛЬНУЮ УСЛУГУ</w:t>
      </w:r>
    </w:p>
    <w:p w:rsidR="00726814" w:rsidRDefault="00726814" w:rsidP="00726814">
      <w:pPr>
        <w:widowControl w:val="0"/>
        <w:autoSpaceDE w:val="0"/>
        <w:autoSpaceDN w:val="0"/>
        <w:adjustRightInd w:val="0"/>
        <w:ind w:firstLine="709"/>
        <w:jc w:val="both"/>
        <w:rPr>
          <w:color w:val="000000"/>
        </w:rPr>
      </w:pPr>
    </w:p>
    <w:p w:rsidR="00726814" w:rsidRDefault="00726814" w:rsidP="00726814">
      <w:pPr>
        <w:widowControl w:val="0"/>
        <w:autoSpaceDE w:val="0"/>
        <w:autoSpaceDN w:val="0"/>
        <w:adjustRightInd w:val="0"/>
        <w:ind w:firstLine="709"/>
        <w:jc w:val="both"/>
        <w:rPr>
          <w:color w:val="000000"/>
        </w:rPr>
      </w:pPr>
      <w:r>
        <w:rPr>
          <w:color w:val="000000"/>
        </w:rPr>
        <w:t>20. Органом местного самоуправления муниципального образования Иркутской области, предоставляющим муниципальную услугу, является администрация Среднемуйского сельского поселения.</w:t>
      </w:r>
    </w:p>
    <w:p w:rsidR="00726814" w:rsidRDefault="00726814" w:rsidP="00726814">
      <w:pPr>
        <w:autoSpaceDE w:val="0"/>
        <w:autoSpaceDN w:val="0"/>
        <w:adjustRightInd w:val="0"/>
        <w:ind w:firstLine="709"/>
        <w:jc w:val="both"/>
        <w:rPr>
          <w:color w:val="000000"/>
        </w:rPr>
      </w:pPr>
      <w:r>
        <w:rPr>
          <w:color w:val="000000"/>
        </w:rPr>
        <w:t>21. В предоставлении муниципальной услуги участвует:</w:t>
      </w:r>
    </w:p>
    <w:p w:rsidR="00726814" w:rsidRDefault="00726814" w:rsidP="00726814">
      <w:pPr>
        <w:widowControl w:val="0"/>
        <w:autoSpaceDE w:val="0"/>
        <w:autoSpaceDN w:val="0"/>
        <w:adjustRightInd w:val="0"/>
        <w:ind w:firstLine="709"/>
        <w:jc w:val="both"/>
      </w:pPr>
      <w:r>
        <w:t>1) Федеральная налоговая служба;</w:t>
      </w:r>
    </w:p>
    <w:p w:rsidR="00726814" w:rsidRDefault="00726814" w:rsidP="00726814">
      <w:pPr>
        <w:widowControl w:val="0"/>
        <w:autoSpaceDE w:val="0"/>
        <w:autoSpaceDN w:val="0"/>
        <w:adjustRightInd w:val="0"/>
        <w:ind w:firstLine="709"/>
        <w:jc w:val="both"/>
      </w:pPr>
      <w:r>
        <w:t>2) Федеральная служба государственной регистрации, кадастра и картографии.</w:t>
      </w:r>
    </w:p>
    <w:p w:rsidR="00726814" w:rsidRDefault="00726814" w:rsidP="00726814">
      <w:pPr>
        <w:autoSpaceDE w:val="0"/>
        <w:autoSpaceDN w:val="0"/>
        <w:adjustRightInd w:val="0"/>
        <w:ind w:firstLine="709"/>
        <w:jc w:val="both"/>
        <w:rPr>
          <w:color w:val="000000"/>
        </w:rPr>
      </w:pPr>
      <w:r>
        <w:rPr>
          <w:color w:val="000000"/>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726814" w:rsidRDefault="00726814" w:rsidP="00726814">
      <w:pPr>
        <w:widowControl w:val="0"/>
        <w:autoSpaceDE w:val="0"/>
        <w:autoSpaceDN w:val="0"/>
        <w:adjustRightInd w:val="0"/>
        <w:ind w:firstLine="709"/>
        <w:jc w:val="both"/>
        <w:rPr>
          <w:color w:val="000000"/>
        </w:rPr>
      </w:pPr>
      <w:r>
        <w:rPr>
          <w:color w:val="000000"/>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Pr>
            <w:rStyle w:val="a4"/>
            <w:color w:val="000000"/>
          </w:rPr>
          <w:t>перечень</w:t>
        </w:r>
      </w:hyperlink>
      <w:r>
        <w:rPr>
          <w:color w:val="000000"/>
        </w:rPr>
        <w:t xml:space="preserve"> услуг, которые являются необходимыми и обязательными для предоставления муниципальных услуг, утвержденный </w:t>
      </w:r>
      <w:r>
        <w:t>решением Думы Среднемуйского муниципального образования</w:t>
      </w:r>
      <w:r>
        <w:rPr>
          <w:color w:val="000000"/>
        </w:rPr>
        <w:t xml:space="preserve">. </w:t>
      </w:r>
    </w:p>
    <w:p w:rsidR="00726814" w:rsidRDefault="00726814" w:rsidP="00726814">
      <w:pPr>
        <w:widowControl w:val="0"/>
        <w:autoSpaceDE w:val="0"/>
        <w:autoSpaceDN w:val="0"/>
        <w:adjustRightInd w:val="0"/>
        <w:ind w:firstLine="567"/>
        <w:jc w:val="both"/>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6. </w:t>
      </w:r>
      <w:r>
        <w:rPr>
          <w:caps/>
          <w:color w:val="000000"/>
        </w:rPr>
        <w:t>Описание результата предоставления МУНИЦИПАЛЬНОЙ услуги</w:t>
      </w:r>
    </w:p>
    <w:p w:rsidR="00726814" w:rsidRDefault="00726814" w:rsidP="00726814">
      <w:pPr>
        <w:autoSpaceDE w:val="0"/>
        <w:autoSpaceDN w:val="0"/>
        <w:adjustRightInd w:val="0"/>
        <w:jc w:val="center"/>
        <w:outlineLvl w:val="2"/>
        <w:rPr>
          <w:color w:val="000000"/>
        </w:rPr>
      </w:pPr>
    </w:p>
    <w:p w:rsidR="00726814" w:rsidRDefault="00726814" w:rsidP="00726814">
      <w:pPr>
        <w:widowControl w:val="0"/>
        <w:autoSpaceDE w:val="0"/>
        <w:autoSpaceDN w:val="0"/>
        <w:adjustRightInd w:val="0"/>
        <w:ind w:firstLine="709"/>
        <w:jc w:val="both"/>
      </w:pPr>
      <w:r>
        <w:t>24. Результатом предоставления муниципальной услуги является направление (выдача) заявителю:</w:t>
      </w:r>
    </w:p>
    <w:p w:rsidR="00726814" w:rsidRDefault="00726814" w:rsidP="00726814">
      <w:pPr>
        <w:widowControl w:val="0"/>
        <w:autoSpaceDE w:val="0"/>
        <w:autoSpaceDN w:val="0"/>
        <w:adjustRightInd w:val="0"/>
        <w:ind w:firstLine="709"/>
        <w:jc w:val="both"/>
      </w:pPr>
      <w:r>
        <w:t>копии постановления администрации муниципального образования о предоставлении земельного участка в собственность бесплатно;</w:t>
      </w:r>
    </w:p>
    <w:p w:rsidR="00726814" w:rsidRDefault="00726814" w:rsidP="00726814">
      <w:pPr>
        <w:widowControl w:val="0"/>
        <w:autoSpaceDE w:val="0"/>
        <w:autoSpaceDN w:val="0"/>
        <w:adjustRightInd w:val="0"/>
        <w:ind w:firstLine="709"/>
        <w:jc w:val="both"/>
      </w:pPr>
      <w:r>
        <w:t>проекта договора купли-продажи земельного участка в случае предоставления земельного участка в собственность за плату;</w:t>
      </w:r>
    </w:p>
    <w:p w:rsidR="00726814" w:rsidRDefault="00726814" w:rsidP="00726814">
      <w:pPr>
        <w:widowControl w:val="0"/>
        <w:autoSpaceDE w:val="0"/>
        <w:autoSpaceDN w:val="0"/>
        <w:adjustRightInd w:val="0"/>
        <w:ind w:firstLine="709"/>
        <w:jc w:val="both"/>
      </w:pPr>
      <w:r>
        <w:t xml:space="preserve"> проекта договора аренды земельного участка, в случае предоставления земельного участка в </w:t>
      </w:r>
      <w:r>
        <w:lastRenderedPageBreak/>
        <w:t>аренду;</w:t>
      </w:r>
    </w:p>
    <w:p w:rsidR="00726814" w:rsidRDefault="00726814" w:rsidP="00726814">
      <w:pPr>
        <w:widowControl w:val="0"/>
        <w:autoSpaceDE w:val="0"/>
        <w:autoSpaceDN w:val="0"/>
        <w:adjustRightInd w:val="0"/>
        <w:ind w:firstLine="709"/>
        <w:jc w:val="both"/>
      </w:pPr>
      <w:r>
        <w:t>проекта договора безвозмездного пользования, в случае предоставления земельного участка в безвозмездное пользование;</w:t>
      </w:r>
    </w:p>
    <w:p w:rsidR="00726814" w:rsidRDefault="00726814" w:rsidP="00726814">
      <w:pPr>
        <w:widowControl w:val="0"/>
        <w:autoSpaceDE w:val="0"/>
        <w:autoSpaceDN w:val="0"/>
        <w:adjustRightInd w:val="0"/>
        <w:ind w:firstLine="709"/>
        <w:jc w:val="both"/>
      </w:pPr>
      <w:r>
        <w:t>решения об отказе в предоставлении земельного участка.</w:t>
      </w:r>
    </w:p>
    <w:p w:rsidR="00726814" w:rsidRDefault="00726814" w:rsidP="00726814">
      <w:pPr>
        <w:autoSpaceDE w:val="0"/>
        <w:autoSpaceDN w:val="0"/>
        <w:adjustRightInd w:val="0"/>
        <w:jc w:val="both"/>
        <w:outlineLvl w:val="2"/>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7. </w:t>
      </w: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26814" w:rsidRDefault="00726814" w:rsidP="00726814">
      <w:pPr>
        <w:autoSpaceDE w:val="0"/>
        <w:autoSpaceDN w:val="0"/>
        <w:adjustRightInd w:val="0"/>
        <w:jc w:val="center"/>
        <w:outlineLvl w:val="2"/>
        <w:rPr>
          <w:color w:val="000000"/>
        </w:rPr>
      </w:pPr>
    </w:p>
    <w:p w:rsidR="00726814" w:rsidRDefault="00726814" w:rsidP="00726814">
      <w:pPr>
        <w:ind w:firstLine="709"/>
        <w:jc w:val="both"/>
        <w:rPr>
          <w:color w:val="000000"/>
        </w:rPr>
      </w:pPr>
      <w:r>
        <w:rPr>
          <w:color w:val="000000"/>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t xml:space="preserve">в собственность </w:t>
      </w:r>
      <w:r>
        <w:rPr>
          <w:color w:val="000000"/>
        </w:rPr>
        <w:t xml:space="preserve">бесплатно либо за плату, в </w:t>
      </w:r>
      <w:r>
        <w:rPr>
          <w:bCs w:val="0"/>
        </w:rPr>
        <w:t>аренду, в безвозмездное срочное пользование</w:t>
      </w:r>
      <w:r>
        <w:rPr>
          <w:color w:val="000000"/>
        </w:rPr>
        <w:t xml:space="preserve"> или об отказе в его предоставлении.</w:t>
      </w:r>
    </w:p>
    <w:p w:rsidR="00726814" w:rsidRDefault="00726814" w:rsidP="00726814">
      <w:pPr>
        <w:ind w:firstLine="709"/>
        <w:jc w:val="both"/>
        <w:rPr>
          <w:color w:val="000000"/>
        </w:rPr>
      </w:pPr>
      <w:r>
        <w:rPr>
          <w:color w:val="000000"/>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30 дней со дня подготовки результата предоставления муниципальной услуги.</w:t>
      </w:r>
    </w:p>
    <w:p w:rsidR="00726814" w:rsidRDefault="00726814" w:rsidP="00726814">
      <w:pPr>
        <w:ind w:firstLine="709"/>
        <w:jc w:val="both"/>
        <w:rPr>
          <w:color w:val="000000"/>
        </w:rPr>
      </w:pPr>
      <w:r>
        <w:rPr>
          <w:color w:val="000000"/>
        </w:rPr>
        <w:t xml:space="preserve">Срок утверждения </w:t>
      </w:r>
      <w:r>
        <w:t>постановления администрации муниципального образования о предоставлении земельного участка в собственность</w:t>
      </w:r>
      <w:r>
        <w:rPr>
          <w:color w:val="000000"/>
        </w:rPr>
        <w:t xml:space="preserve"> бесплатно составляет 30 дней с момента принятия решения о предоставлении земельного участка.</w:t>
      </w:r>
    </w:p>
    <w:p w:rsidR="00726814" w:rsidRDefault="00726814" w:rsidP="00726814">
      <w:pPr>
        <w:ind w:firstLine="709"/>
        <w:jc w:val="both"/>
        <w:rPr>
          <w:color w:val="000000"/>
        </w:rPr>
      </w:pPr>
      <w:r>
        <w:rPr>
          <w:color w:val="000000"/>
        </w:rPr>
        <w:t xml:space="preserve">Срок подготовки </w:t>
      </w:r>
      <w:r>
        <w:t xml:space="preserve">проекта договора купли-продажи, </w:t>
      </w:r>
      <w:r>
        <w:rPr>
          <w:bCs w:val="0"/>
        </w:rPr>
        <w:t>аренды или безвозмездного пользования</w:t>
      </w:r>
      <w:r>
        <w:t xml:space="preserve"> земельным участком</w:t>
      </w:r>
      <w:r>
        <w:rPr>
          <w:color w:val="000000"/>
        </w:rPr>
        <w:t xml:space="preserve"> составляет 30 дней с момента принятия решения о предоставлении земельного участка.</w:t>
      </w:r>
    </w:p>
    <w:p w:rsidR="00726814" w:rsidRDefault="00726814" w:rsidP="00726814">
      <w:pPr>
        <w:ind w:firstLine="709"/>
        <w:jc w:val="both"/>
        <w:rPr>
          <w:color w:val="000000"/>
        </w:rPr>
      </w:pPr>
      <w:r>
        <w:rPr>
          <w:color w:val="000000"/>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26814" w:rsidRDefault="00726814" w:rsidP="00726814">
      <w:pPr>
        <w:autoSpaceDE w:val="0"/>
        <w:autoSpaceDN w:val="0"/>
        <w:adjustRightInd w:val="0"/>
        <w:ind w:firstLine="709"/>
        <w:jc w:val="center"/>
        <w:outlineLvl w:val="1"/>
        <w:rPr>
          <w:color w:val="000000"/>
        </w:rPr>
      </w:pPr>
    </w:p>
    <w:p w:rsidR="00726814" w:rsidRDefault="00726814" w:rsidP="00726814">
      <w:pPr>
        <w:autoSpaceDE w:val="0"/>
        <w:autoSpaceDN w:val="0"/>
        <w:adjustRightInd w:val="0"/>
        <w:jc w:val="center"/>
        <w:outlineLvl w:val="1"/>
        <w:rPr>
          <w:color w:val="000000"/>
        </w:rPr>
      </w:pPr>
      <w:r>
        <w:rPr>
          <w:color w:val="000000"/>
        </w:rPr>
        <w:t xml:space="preserve">Глава 8. </w:t>
      </w:r>
      <w:r>
        <w:t>ПЕРЕЧЕНЬ НОРМАТИВНЫХ ПРАВОВЫХ АКТОВ, РЕГУЛИРУЮЩИХ ОТНОШЕНИЯ, ВОЗНИКАЮЩИЕ В СВЯЗИ С ПРЕДОСТАВЛЕНИЕМ МУНИЦИПАЛЬНОЙ УСЛУГИ</w:t>
      </w:r>
    </w:p>
    <w:p w:rsidR="00726814" w:rsidRDefault="00726814" w:rsidP="00726814">
      <w:pPr>
        <w:autoSpaceDE w:val="0"/>
        <w:autoSpaceDN w:val="0"/>
        <w:adjustRightInd w:val="0"/>
        <w:ind w:firstLine="540"/>
        <w:jc w:val="both"/>
        <w:outlineLvl w:val="1"/>
        <w:rPr>
          <w:color w:val="000000"/>
        </w:rPr>
      </w:pPr>
    </w:p>
    <w:p w:rsidR="00726814" w:rsidRDefault="00726814" w:rsidP="00726814">
      <w:pPr>
        <w:widowControl w:val="0"/>
        <w:autoSpaceDE w:val="0"/>
        <w:autoSpaceDN w:val="0"/>
        <w:adjustRightInd w:val="0"/>
        <w:ind w:firstLine="709"/>
        <w:jc w:val="both"/>
        <w:rPr>
          <w:color w:val="000000"/>
        </w:rPr>
      </w:pPr>
      <w:r>
        <w:rPr>
          <w:color w:val="000000"/>
        </w:rPr>
        <w:t>29. Предоставление муниципальной услуги осуществляется в соответствии с действующим законодательством.</w:t>
      </w:r>
    </w:p>
    <w:p w:rsidR="00726814" w:rsidRDefault="00726814" w:rsidP="00726814">
      <w:pPr>
        <w:widowControl w:val="0"/>
        <w:autoSpaceDE w:val="0"/>
        <w:autoSpaceDN w:val="0"/>
        <w:adjustRightInd w:val="0"/>
        <w:ind w:firstLine="709"/>
        <w:jc w:val="both"/>
        <w:rPr>
          <w:color w:val="000000"/>
        </w:rPr>
      </w:pPr>
      <w:r>
        <w:rPr>
          <w:color w:val="000000"/>
        </w:rPr>
        <w:t>Правовой основой предоставления муниципальной услуги являются следующие нормативные правовые акты:</w:t>
      </w:r>
    </w:p>
    <w:p w:rsidR="00726814" w:rsidRDefault="00726814" w:rsidP="00726814">
      <w:pPr>
        <w:widowControl w:val="0"/>
        <w:autoSpaceDE w:val="0"/>
        <w:autoSpaceDN w:val="0"/>
        <w:adjustRightInd w:val="0"/>
        <w:ind w:firstLine="709"/>
        <w:jc w:val="both"/>
        <w:rPr>
          <w:color w:val="000000"/>
        </w:rPr>
      </w:pPr>
      <w:r>
        <w:rPr>
          <w:color w:val="000000"/>
        </w:rPr>
        <w:t xml:space="preserve">а) Конституция Российской Федерации (Российская газета, № 7, </w:t>
      </w:r>
      <w:r>
        <w:rPr>
          <w:color w:val="000000"/>
        </w:rPr>
        <w:br/>
        <w:t>21 января 2009 года, Собрание законодательства Российской Федерации, № 4, 26 января 2009 года, ст. 445, Парламентская газета, № 4, 23-29 января 2009 года);</w:t>
      </w:r>
    </w:p>
    <w:p w:rsidR="00726814" w:rsidRDefault="00726814" w:rsidP="00726814">
      <w:pPr>
        <w:autoSpaceDE w:val="0"/>
        <w:autoSpaceDN w:val="0"/>
        <w:adjustRightInd w:val="0"/>
        <w:ind w:firstLine="709"/>
        <w:jc w:val="both"/>
        <w:outlineLvl w:val="1"/>
        <w:rPr>
          <w:color w:val="000000"/>
        </w:rPr>
      </w:pPr>
      <w:r>
        <w:rPr>
          <w:color w:val="000000"/>
        </w:rPr>
        <w:t xml:space="preserve">б) Земельный </w:t>
      </w:r>
      <w:hyperlink r:id="rId7" w:history="1">
        <w:r>
          <w:rPr>
            <w:rStyle w:val="a4"/>
            <w:color w:val="000000"/>
          </w:rPr>
          <w:t>кодекс</w:t>
        </w:r>
      </w:hyperlink>
      <w:r>
        <w:rPr>
          <w:color w:val="000000"/>
        </w:rPr>
        <w:t xml:space="preserve"> Российской Федерации («Российская газета»</w:t>
      </w:r>
      <w:r>
        <w:rPr>
          <w:color w:val="000000"/>
        </w:rPr>
        <w:br/>
        <w:t>№ 211 - 212, 30 октября 2001 года);</w:t>
      </w:r>
    </w:p>
    <w:p w:rsidR="00726814" w:rsidRDefault="00726814" w:rsidP="00726814">
      <w:pPr>
        <w:widowControl w:val="0"/>
        <w:autoSpaceDE w:val="0"/>
        <w:autoSpaceDN w:val="0"/>
        <w:adjustRightInd w:val="0"/>
        <w:ind w:firstLine="709"/>
        <w:jc w:val="both"/>
      </w:pPr>
      <w:r>
        <w:rPr>
          <w:color w:val="000000"/>
        </w:rPr>
        <w:t xml:space="preserve">в) </w:t>
      </w:r>
      <w:r>
        <w:t>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726814" w:rsidRDefault="00726814" w:rsidP="00726814">
      <w:pPr>
        <w:widowControl w:val="0"/>
        <w:autoSpaceDE w:val="0"/>
        <w:autoSpaceDN w:val="0"/>
        <w:adjustRightInd w:val="0"/>
        <w:ind w:firstLine="709"/>
        <w:jc w:val="both"/>
      </w:pPr>
      <w: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726814" w:rsidRDefault="00726814" w:rsidP="00726814">
      <w:pPr>
        <w:autoSpaceDE w:val="0"/>
        <w:autoSpaceDN w:val="0"/>
        <w:adjustRightInd w:val="0"/>
        <w:ind w:firstLine="709"/>
        <w:jc w:val="both"/>
        <w:outlineLvl w:val="1"/>
        <w:rPr>
          <w:color w:val="000000"/>
        </w:rPr>
      </w:pPr>
      <w:r>
        <w:rPr>
          <w:color w:val="000000"/>
        </w:rPr>
        <w:t xml:space="preserve">д) Федеральный </w:t>
      </w:r>
      <w:hyperlink r:id="rId8" w:history="1">
        <w:r>
          <w:rPr>
            <w:rStyle w:val="a4"/>
            <w:color w:val="000000"/>
          </w:rPr>
          <w:t>закон</w:t>
        </w:r>
      </w:hyperlink>
      <w:r>
        <w:rPr>
          <w:color w:val="000000"/>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26814" w:rsidRDefault="00726814" w:rsidP="00726814">
      <w:pPr>
        <w:autoSpaceDE w:val="0"/>
        <w:autoSpaceDN w:val="0"/>
        <w:adjustRightInd w:val="0"/>
        <w:ind w:firstLine="709"/>
        <w:jc w:val="both"/>
        <w:outlineLvl w:val="1"/>
        <w:rPr>
          <w:color w:val="000000"/>
        </w:rPr>
      </w:pPr>
      <w:r>
        <w:rPr>
          <w:color w:val="000000"/>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Pr>
          <w:color w:val="000000"/>
        </w:rPr>
        <w:br/>
        <w:t>№ 40, ст. 3822);</w:t>
      </w:r>
    </w:p>
    <w:p w:rsidR="00726814" w:rsidRDefault="00726814" w:rsidP="00726814">
      <w:pPr>
        <w:autoSpaceDE w:val="0"/>
        <w:autoSpaceDN w:val="0"/>
        <w:adjustRightInd w:val="0"/>
        <w:ind w:firstLine="709"/>
        <w:jc w:val="both"/>
        <w:outlineLvl w:val="1"/>
        <w:rPr>
          <w:color w:val="000000"/>
        </w:rPr>
      </w:pPr>
      <w:r>
        <w:rPr>
          <w:color w:val="000000"/>
        </w:rPr>
        <w:t xml:space="preserve">ж) </w:t>
      </w:r>
      <w:r>
        <w:t xml:space="preserve">Федеральный закон от 29 декабря 2004 года № 191-ФЗ </w:t>
      </w:r>
      <w: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Pr>
          <w:color w:val="000000"/>
        </w:rPr>
        <w:t>;</w:t>
      </w:r>
    </w:p>
    <w:p w:rsidR="00726814" w:rsidRDefault="00726814" w:rsidP="00726814">
      <w:pPr>
        <w:autoSpaceDE w:val="0"/>
        <w:autoSpaceDN w:val="0"/>
        <w:adjustRightInd w:val="0"/>
        <w:ind w:firstLine="708"/>
        <w:jc w:val="both"/>
      </w:pPr>
      <w:r>
        <w:rPr>
          <w:color w:val="000000"/>
        </w:rPr>
        <w:t>з)</w:t>
      </w:r>
      <w:r>
        <w:t xml:space="preserve">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726814" w:rsidRDefault="00726814" w:rsidP="00726814">
      <w:pPr>
        <w:autoSpaceDE w:val="0"/>
        <w:autoSpaceDN w:val="0"/>
        <w:adjustRightInd w:val="0"/>
        <w:ind w:firstLine="709"/>
        <w:jc w:val="both"/>
        <w:outlineLvl w:val="2"/>
      </w:pPr>
      <w:r>
        <w:rPr>
          <w:color w:val="000000"/>
        </w:rPr>
        <w:t>и)</w:t>
      </w:r>
      <w:r>
        <w:rPr>
          <w:iCs/>
          <w:color w:val="000000"/>
        </w:rPr>
        <w:t xml:space="preserve"> </w:t>
      </w:r>
      <w:r>
        <w:t xml:space="preserve">Федеральный </w:t>
      </w:r>
      <w:hyperlink r:id="rId9" w:history="1">
        <w:r>
          <w:rPr>
            <w:rStyle w:val="a4"/>
          </w:rPr>
          <w:t>закон</w:t>
        </w:r>
      </w:hyperlink>
      <w: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726814" w:rsidRDefault="00726814" w:rsidP="00726814">
      <w:pPr>
        <w:autoSpaceDE w:val="0"/>
        <w:autoSpaceDN w:val="0"/>
        <w:adjustRightInd w:val="0"/>
        <w:ind w:firstLine="709"/>
        <w:jc w:val="both"/>
        <w:outlineLvl w:val="2"/>
      </w:pPr>
      <w:r>
        <w:lastRenderedPageBreak/>
        <w:t>к)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726814" w:rsidRDefault="00726814" w:rsidP="00726814">
      <w:pPr>
        <w:autoSpaceDE w:val="0"/>
        <w:autoSpaceDN w:val="0"/>
        <w:adjustRightInd w:val="0"/>
        <w:ind w:firstLine="709"/>
        <w:jc w:val="both"/>
        <w:outlineLvl w:val="2"/>
      </w:pPr>
      <w:r>
        <w:t>л) Постановление главы администрации Среднемуйского Мо № 27 от 09.12.2011 г «Об утверждении реестра муниципальных услуг (исполнение муниципальных функций), предоставляемых администрацией Среднемуйского Мо и муниципальных учреждениях Среднемуйского Мо»;</w:t>
      </w:r>
    </w:p>
    <w:p w:rsidR="00726814" w:rsidRDefault="00726814" w:rsidP="00726814">
      <w:pPr>
        <w:autoSpaceDE w:val="0"/>
        <w:autoSpaceDN w:val="0"/>
        <w:adjustRightInd w:val="0"/>
        <w:ind w:firstLine="709"/>
        <w:jc w:val="both"/>
        <w:outlineLvl w:val="2"/>
      </w:pPr>
      <w:r>
        <w:t>Устав Среднемуйского муниципального образования;</w:t>
      </w:r>
    </w:p>
    <w:p w:rsidR="00726814" w:rsidRDefault="00726814" w:rsidP="00726814">
      <w:pPr>
        <w:autoSpaceDE w:val="0"/>
        <w:autoSpaceDN w:val="0"/>
        <w:adjustRightInd w:val="0"/>
        <w:ind w:firstLine="709"/>
        <w:jc w:val="both"/>
        <w:outlineLvl w:val="2"/>
        <w:rPr>
          <w:iCs/>
          <w:color w:val="000000"/>
        </w:rPr>
      </w:pPr>
      <w:r>
        <w:t>Решение Думы Среднемуйского Мо № 9/11-ДП от 28.02.2013 г. «Об утверждении Правил землепользования и застройки Среднемуйского Мо»</w:t>
      </w:r>
    </w:p>
    <w:p w:rsidR="00726814" w:rsidRDefault="00726814" w:rsidP="00726814">
      <w:pPr>
        <w:autoSpaceDE w:val="0"/>
        <w:autoSpaceDN w:val="0"/>
        <w:adjustRightInd w:val="0"/>
        <w:jc w:val="center"/>
        <w:outlineLvl w:val="2"/>
        <w:rPr>
          <w:color w:val="000000"/>
        </w:rPr>
      </w:pPr>
    </w:p>
    <w:p w:rsidR="00726814" w:rsidRDefault="00726814" w:rsidP="00726814">
      <w:pPr>
        <w:autoSpaceDE w:val="0"/>
        <w:autoSpaceDN w:val="0"/>
        <w:adjustRightInd w:val="0"/>
        <w:jc w:val="center"/>
        <w:outlineLvl w:val="2"/>
        <w:rPr>
          <w:color w:val="000000"/>
        </w:rPr>
      </w:pPr>
    </w:p>
    <w:p w:rsidR="00726814" w:rsidRDefault="00726814" w:rsidP="00726814">
      <w:pPr>
        <w:autoSpaceDE w:val="0"/>
        <w:autoSpaceDN w:val="0"/>
        <w:adjustRightInd w:val="0"/>
        <w:jc w:val="center"/>
        <w:outlineLvl w:val="2"/>
        <w:rPr>
          <w:caps/>
          <w:color w:val="000000"/>
        </w:rPr>
      </w:pPr>
      <w:r>
        <w:rPr>
          <w:color w:val="000000"/>
        </w:rPr>
        <w:t>Глава 9</w:t>
      </w:r>
      <w:r>
        <w:rPr>
          <w:caps/>
          <w:color w:val="000000"/>
        </w:rPr>
        <w:t xml:space="preserve">. </w:t>
      </w:r>
      <w:r>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26814" w:rsidRDefault="00726814" w:rsidP="00726814">
      <w:pPr>
        <w:autoSpaceDE w:val="0"/>
        <w:autoSpaceDN w:val="0"/>
        <w:adjustRightInd w:val="0"/>
        <w:jc w:val="center"/>
        <w:rPr>
          <w:color w:val="000000"/>
        </w:rPr>
      </w:pPr>
    </w:p>
    <w:p w:rsidR="00726814" w:rsidRDefault="00726814" w:rsidP="00726814">
      <w:pPr>
        <w:widowControl w:val="0"/>
        <w:autoSpaceDE w:val="0"/>
        <w:autoSpaceDN w:val="0"/>
        <w:adjustRightInd w:val="0"/>
        <w:ind w:firstLine="709"/>
        <w:jc w:val="both"/>
      </w:pPr>
      <w:r>
        <w:rPr>
          <w:color w:val="000000"/>
        </w:rPr>
        <w:t xml:space="preserve">30. </w:t>
      </w:r>
      <w:r>
        <w:t>Заявители обращаются в администрацию Среднемуйского сельского поселения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0" w:name="Par131"/>
      <w:bookmarkEnd w:id="0"/>
    </w:p>
    <w:p w:rsidR="00726814" w:rsidRDefault="00726814" w:rsidP="00726814">
      <w:pPr>
        <w:widowControl w:val="0"/>
        <w:autoSpaceDE w:val="0"/>
        <w:autoSpaceDN w:val="0"/>
        <w:adjustRightInd w:val="0"/>
        <w:ind w:firstLine="709"/>
        <w:jc w:val="both"/>
      </w:pPr>
      <w: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726814" w:rsidRDefault="00726814" w:rsidP="00726814">
      <w:pPr>
        <w:widowControl w:val="0"/>
        <w:autoSpaceDE w:val="0"/>
        <w:autoSpaceDN w:val="0"/>
        <w:adjustRightInd w:val="0"/>
        <w:ind w:firstLine="709"/>
        <w:jc w:val="both"/>
      </w:pPr>
      <w: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726814" w:rsidRDefault="00726814" w:rsidP="00726814">
      <w:pPr>
        <w:autoSpaceDE w:val="0"/>
        <w:autoSpaceDN w:val="0"/>
        <w:adjustRightInd w:val="0"/>
        <w:ind w:firstLine="540"/>
        <w:jc w:val="both"/>
      </w:pPr>
      <w:r>
        <w:t xml:space="preserve">в) </w:t>
      </w:r>
      <w:r>
        <w:rPr>
          <w:bCs w:val="0"/>
        </w:rPr>
        <w:t xml:space="preserve">правоустанавливающие документы на объекты недвижимости, </w:t>
      </w:r>
      <w:r>
        <w:t>на приобретаемом земельном участке,</w:t>
      </w:r>
      <w:r>
        <w:rPr>
          <w:bCs w:val="0"/>
        </w:rPr>
        <w:t xml:space="preserve"> а также на  испрашиваемый земельный участок; </w:t>
      </w:r>
      <w:r>
        <w:t xml:space="preserve"> </w:t>
      </w:r>
      <w:r>
        <w:rPr>
          <w:bCs w:val="0"/>
        </w:rPr>
        <w:t>права на которые не зарегистрированы в Едином государственном реестре прав на недвижимое имущество и сделок с ним;</w:t>
      </w:r>
    </w:p>
    <w:p w:rsidR="00726814" w:rsidRDefault="00726814" w:rsidP="00726814">
      <w:pPr>
        <w:widowControl w:val="0"/>
        <w:autoSpaceDE w:val="0"/>
        <w:autoSpaceDN w:val="0"/>
        <w:adjustRightInd w:val="0"/>
        <w:ind w:firstLine="709"/>
        <w:jc w:val="both"/>
        <w:rPr>
          <w:bCs w:val="0"/>
          <w:color w:val="000000"/>
        </w:rPr>
      </w:pPr>
      <w:r>
        <w:t xml:space="preserve">31. </w:t>
      </w:r>
      <w:r>
        <w:rPr>
          <w:color w:val="000000"/>
        </w:rPr>
        <w:t>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726814" w:rsidRDefault="00726814" w:rsidP="00726814">
      <w:pPr>
        <w:widowControl w:val="0"/>
        <w:autoSpaceDE w:val="0"/>
        <w:autoSpaceDN w:val="0"/>
        <w:adjustRightInd w:val="0"/>
        <w:ind w:firstLine="709"/>
        <w:jc w:val="both"/>
        <w:rPr>
          <w:color w:val="000000"/>
        </w:rPr>
      </w:pPr>
      <w:r>
        <w:rPr>
          <w:color w:val="000000"/>
        </w:rPr>
        <w:t>32. Документы, представляемые заявителями должны соответствовать следующим требованиям:</w:t>
      </w:r>
    </w:p>
    <w:p w:rsidR="00726814" w:rsidRDefault="00726814" w:rsidP="00726814">
      <w:pPr>
        <w:widowControl w:val="0"/>
        <w:autoSpaceDE w:val="0"/>
        <w:autoSpaceDN w:val="0"/>
        <w:adjustRightInd w:val="0"/>
        <w:ind w:firstLine="709"/>
        <w:jc w:val="both"/>
        <w:rPr>
          <w:color w:val="000000"/>
        </w:rPr>
      </w:pPr>
      <w:r>
        <w:rPr>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26814" w:rsidRDefault="00726814" w:rsidP="00726814">
      <w:pPr>
        <w:widowControl w:val="0"/>
        <w:autoSpaceDE w:val="0"/>
        <w:autoSpaceDN w:val="0"/>
        <w:adjustRightInd w:val="0"/>
        <w:ind w:firstLine="709"/>
        <w:jc w:val="both"/>
        <w:rPr>
          <w:color w:val="000000"/>
        </w:rPr>
      </w:pPr>
      <w:r>
        <w:rPr>
          <w:color w:val="000000"/>
        </w:rPr>
        <w:t>б) тексты документов должны быть написаны разборчиво;</w:t>
      </w:r>
    </w:p>
    <w:p w:rsidR="00726814" w:rsidRDefault="00726814" w:rsidP="00726814">
      <w:pPr>
        <w:widowControl w:val="0"/>
        <w:autoSpaceDE w:val="0"/>
        <w:autoSpaceDN w:val="0"/>
        <w:adjustRightInd w:val="0"/>
        <w:ind w:firstLine="709"/>
        <w:jc w:val="both"/>
        <w:rPr>
          <w:color w:val="000000"/>
        </w:rPr>
      </w:pPr>
      <w:r>
        <w:rPr>
          <w:color w:val="000000"/>
        </w:rPr>
        <w:t>в) не должны иметь подчисток, приписок, зачеркнутых слов и не оговоренных в них исправлений;</w:t>
      </w:r>
    </w:p>
    <w:p w:rsidR="00726814" w:rsidRDefault="00726814" w:rsidP="00726814">
      <w:pPr>
        <w:widowControl w:val="0"/>
        <w:autoSpaceDE w:val="0"/>
        <w:autoSpaceDN w:val="0"/>
        <w:adjustRightInd w:val="0"/>
        <w:ind w:firstLine="709"/>
        <w:jc w:val="both"/>
        <w:rPr>
          <w:color w:val="000000"/>
        </w:rPr>
      </w:pPr>
      <w:r>
        <w:rPr>
          <w:color w:val="000000"/>
        </w:rPr>
        <w:t>г) не должны быть исполнены карандашом;</w:t>
      </w:r>
    </w:p>
    <w:p w:rsidR="00726814" w:rsidRDefault="00726814" w:rsidP="00726814">
      <w:pPr>
        <w:widowControl w:val="0"/>
        <w:autoSpaceDE w:val="0"/>
        <w:autoSpaceDN w:val="0"/>
        <w:adjustRightInd w:val="0"/>
        <w:ind w:firstLine="709"/>
        <w:jc w:val="both"/>
        <w:rPr>
          <w:color w:val="000000"/>
        </w:rPr>
      </w:pPr>
      <w:r>
        <w:rPr>
          <w:color w:val="000000"/>
        </w:rPr>
        <w:t>д) не должны иметь повреждений, наличие которых не позволяет однозначно истолковать их содержание.</w:t>
      </w:r>
    </w:p>
    <w:p w:rsidR="00726814" w:rsidRDefault="00726814" w:rsidP="00726814">
      <w:pPr>
        <w:autoSpaceDE w:val="0"/>
        <w:autoSpaceDN w:val="0"/>
        <w:adjustRightInd w:val="0"/>
        <w:jc w:val="center"/>
        <w:outlineLvl w:val="1"/>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10. ИСЧЕРПЫВАЮЩИЙ </w:t>
      </w:r>
      <w:r>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Pr>
          <w:color w:val="000000"/>
        </w:rPr>
        <w:t xml:space="preserve"> </w:t>
      </w:r>
    </w:p>
    <w:p w:rsidR="00726814" w:rsidRDefault="00726814" w:rsidP="00726814">
      <w:pPr>
        <w:autoSpaceDE w:val="0"/>
        <w:autoSpaceDN w:val="0"/>
        <w:adjustRightInd w:val="0"/>
        <w:jc w:val="center"/>
        <w:outlineLvl w:val="2"/>
        <w:rPr>
          <w:color w:val="000000"/>
        </w:rPr>
      </w:pPr>
    </w:p>
    <w:p w:rsidR="00726814" w:rsidRDefault="00726814" w:rsidP="00726814">
      <w:pPr>
        <w:widowControl w:val="0"/>
        <w:autoSpaceDE w:val="0"/>
        <w:autoSpaceDN w:val="0"/>
        <w:adjustRightInd w:val="0"/>
        <w:ind w:firstLine="709"/>
        <w:jc w:val="both"/>
        <w:rPr>
          <w:color w:val="000000"/>
        </w:rPr>
      </w:pPr>
      <w:r>
        <w:rPr>
          <w:color w:val="000000"/>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26814" w:rsidRDefault="00726814" w:rsidP="00726814">
      <w:pPr>
        <w:widowControl w:val="0"/>
        <w:autoSpaceDE w:val="0"/>
        <w:autoSpaceDN w:val="0"/>
        <w:adjustRightInd w:val="0"/>
        <w:ind w:firstLine="709"/>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26814" w:rsidRDefault="00726814" w:rsidP="00726814">
      <w:pPr>
        <w:widowControl w:val="0"/>
        <w:autoSpaceDE w:val="0"/>
        <w:autoSpaceDN w:val="0"/>
        <w:adjustRightInd w:val="0"/>
        <w:ind w:firstLine="709"/>
        <w:jc w:val="both"/>
      </w:pPr>
      <w: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26814" w:rsidRDefault="00726814" w:rsidP="00726814">
      <w:pPr>
        <w:widowControl w:val="0"/>
        <w:autoSpaceDE w:val="0"/>
        <w:autoSpaceDN w:val="0"/>
        <w:adjustRightInd w:val="0"/>
        <w:ind w:firstLine="709"/>
        <w:jc w:val="both"/>
      </w:pPr>
      <w:r>
        <w:t xml:space="preserve">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lastRenderedPageBreak/>
        <w:t>участок;</w:t>
      </w:r>
    </w:p>
    <w:p w:rsidR="00726814" w:rsidRDefault="00726814" w:rsidP="00726814">
      <w:pPr>
        <w:widowControl w:val="0"/>
        <w:autoSpaceDE w:val="0"/>
        <w:autoSpaceDN w:val="0"/>
        <w:adjustRightInd w:val="0"/>
        <w:ind w:firstLine="709"/>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26814" w:rsidRDefault="00726814" w:rsidP="00726814">
      <w:pPr>
        <w:widowControl w:val="0"/>
        <w:suppressAutoHyphens/>
        <w:autoSpaceDE w:val="0"/>
        <w:autoSpaceDN w:val="0"/>
        <w:adjustRightInd w:val="0"/>
        <w:ind w:firstLine="709"/>
        <w:jc w:val="both"/>
        <w:rPr>
          <w:color w:val="000000"/>
        </w:rPr>
      </w:pPr>
      <w:r>
        <w:rPr>
          <w:color w:val="000000"/>
        </w:rPr>
        <w:t>37. При предоставлении муниципальной услуги запрещается требовать от заявителя:</w:t>
      </w:r>
    </w:p>
    <w:p w:rsidR="00726814" w:rsidRDefault="00726814" w:rsidP="00726814">
      <w:pPr>
        <w:widowControl w:val="0"/>
        <w:suppressAutoHyphens/>
        <w:autoSpaceDE w:val="0"/>
        <w:autoSpaceDN w:val="0"/>
        <w:adjustRightInd w:val="0"/>
        <w:ind w:firstLine="709"/>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814" w:rsidRDefault="00726814" w:rsidP="00726814">
      <w:pPr>
        <w:widowControl w:val="0"/>
        <w:suppressAutoHyphens/>
        <w:autoSpaceDE w:val="0"/>
        <w:autoSpaceDN w:val="0"/>
        <w:adjustRightInd w:val="0"/>
        <w:ind w:firstLine="709"/>
        <w:jc w:val="both"/>
        <w:rPr>
          <w:color w:val="000000"/>
        </w:rPr>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rPr>
        <w:t>.</w:t>
      </w:r>
    </w:p>
    <w:p w:rsidR="00726814" w:rsidRDefault="00726814" w:rsidP="00726814">
      <w:pPr>
        <w:autoSpaceDE w:val="0"/>
        <w:autoSpaceDN w:val="0"/>
        <w:adjustRightInd w:val="0"/>
        <w:jc w:val="center"/>
        <w:outlineLvl w:val="2"/>
        <w:rPr>
          <w:color w:val="000000"/>
        </w:rPr>
      </w:pPr>
    </w:p>
    <w:p w:rsidR="00726814" w:rsidRDefault="00726814" w:rsidP="00726814">
      <w:pPr>
        <w:autoSpaceDE w:val="0"/>
        <w:autoSpaceDN w:val="0"/>
        <w:adjustRightInd w:val="0"/>
        <w:jc w:val="center"/>
        <w:outlineLvl w:val="2"/>
        <w:rPr>
          <w:caps/>
          <w:color w:val="000000"/>
        </w:rPr>
      </w:pPr>
      <w:r>
        <w:rPr>
          <w:color w:val="000000"/>
        </w:rPr>
        <w:t xml:space="preserve">Глава 11. ИСЧЕРПЫВАЮЩИЙ </w:t>
      </w:r>
      <w:r>
        <w:rPr>
          <w:caps/>
          <w:color w:val="000000"/>
        </w:rPr>
        <w:t>Перечень оснований для отказа в приеме заявления и документов, необходимых для предоставления МУНИЦИПАЛЬНой услуги</w:t>
      </w:r>
    </w:p>
    <w:p w:rsidR="00726814" w:rsidRDefault="00726814" w:rsidP="00726814">
      <w:pPr>
        <w:autoSpaceDE w:val="0"/>
        <w:autoSpaceDN w:val="0"/>
        <w:adjustRightInd w:val="0"/>
        <w:jc w:val="center"/>
        <w:outlineLvl w:val="2"/>
        <w:rPr>
          <w:caps/>
          <w:color w:val="000000"/>
        </w:rPr>
      </w:pPr>
    </w:p>
    <w:p w:rsidR="00726814" w:rsidRDefault="00726814" w:rsidP="00726814">
      <w:pPr>
        <w:autoSpaceDE w:val="0"/>
        <w:autoSpaceDN w:val="0"/>
        <w:adjustRightInd w:val="0"/>
        <w:ind w:firstLine="709"/>
        <w:jc w:val="both"/>
        <w:outlineLvl w:val="2"/>
        <w:rPr>
          <w:color w:val="000000"/>
        </w:rPr>
      </w:pPr>
      <w:r>
        <w:rPr>
          <w:color w:val="000000"/>
        </w:rPr>
        <w:t>38. Основаниями для отказа в приеме заявления и документов являются:</w:t>
      </w:r>
    </w:p>
    <w:p w:rsidR="00726814" w:rsidRDefault="00726814" w:rsidP="00726814">
      <w:pPr>
        <w:widowControl w:val="0"/>
        <w:autoSpaceDE w:val="0"/>
        <w:autoSpaceDN w:val="0"/>
        <w:adjustRightInd w:val="0"/>
        <w:ind w:firstLine="709"/>
        <w:jc w:val="both"/>
        <w:rPr>
          <w:color w:val="000000"/>
        </w:rPr>
      </w:pPr>
      <w:r>
        <w:rPr>
          <w:color w:val="000000"/>
        </w:rPr>
        <w:t>с заявлением обратилось ненадлежащее лицо;</w:t>
      </w:r>
    </w:p>
    <w:p w:rsidR="00726814" w:rsidRDefault="00726814" w:rsidP="00726814">
      <w:pPr>
        <w:pStyle w:val="ConsPlusNormal0"/>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неполного пакета документов,</w:t>
      </w:r>
      <w:r>
        <w:rPr>
          <w:color w:val="000000"/>
          <w:sz w:val="24"/>
          <w:szCs w:val="24"/>
        </w:rPr>
        <w:t xml:space="preserve"> </w:t>
      </w:r>
      <w:r>
        <w:rPr>
          <w:rFonts w:ascii="Times New Roman" w:hAnsi="Times New Roman" w:cs="Times New Roman"/>
          <w:color w:val="000000"/>
          <w:sz w:val="24"/>
          <w:szCs w:val="24"/>
        </w:rPr>
        <w:t>предусмотренного пунктом 30 настоящего административного регламента;</w:t>
      </w:r>
    </w:p>
    <w:p w:rsidR="00726814" w:rsidRDefault="00726814" w:rsidP="00726814">
      <w:pPr>
        <w:widowControl w:val="0"/>
        <w:autoSpaceDE w:val="0"/>
        <w:autoSpaceDN w:val="0"/>
        <w:adjustRightInd w:val="0"/>
        <w:ind w:firstLine="709"/>
        <w:jc w:val="both"/>
        <w:rPr>
          <w:rFonts w:ascii="Times New Roman" w:hAnsi="Times New Roman" w:cs="Times New Roman"/>
          <w:color w:val="000000"/>
          <w:sz w:val="24"/>
          <w:szCs w:val="24"/>
        </w:rPr>
      </w:pPr>
      <w:r>
        <w:rPr>
          <w:color w:val="000000"/>
        </w:rPr>
        <w:t>несоответствие документов требованиям, указанным в пункте 35 настоящего административного регламента;</w:t>
      </w:r>
    </w:p>
    <w:p w:rsidR="00726814" w:rsidRDefault="00726814" w:rsidP="00726814">
      <w:pPr>
        <w:widowControl w:val="0"/>
        <w:autoSpaceDE w:val="0"/>
        <w:autoSpaceDN w:val="0"/>
        <w:adjustRightInd w:val="0"/>
        <w:ind w:firstLine="709"/>
        <w:jc w:val="both"/>
        <w:rPr>
          <w:color w:val="000000"/>
        </w:rPr>
      </w:pPr>
      <w:r>
        <w:rPr>
          <w:color w:val="000000"/>
        </w:rPr>
        <w:t xml:space="preserve">наличие в </w:t>
      </w:r>
      <w:hyperlink r:id="rId10" w:history="1">
        <w:r>
          <w:rPr>
            <w:rStyle w:val="a4"/>
            <w:color w:val="000000"/>
          </w:rPr>
          <w:t>заявлении</w:t>
        </w:r>
      </w:hyperlink>
      <w:r>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726814" w:rsidRDefault="00726814" w:rsidP="00726814">
      <w:pPr>
        <w:widowControl w:val="0"/>
        <w:autoSpaceDE w:val="0"/>
        <w:autoSpaceDN w:val="0"/>
        <w:adjustRightInd w:val="0"/>
        <w:ind w:firstLine="709"/>
        <w:jc w:val="both"/>
        <w:rPr>
          <w:color w:val="000000"/>
        </w:rPr>
      </w:pPr>
      <w:r>
        <w:rPr>
          <w:color w:val="000000"/>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26814" w:rsidRDefault="00726814" w:rsidP="00726814">
      <w:pPr>
        <w:widowControl w:val="0"/>
        <w:autoSpaceDE w:val="0"/>
        <w:autoSpaceDN w:val="0"/>
        <w:adjustRightInd w:val="0"/>
        <w:ind w:firstLine="709"/>
        <w:jc w:val="both"/>
        <w:rPr>
          <w:color w:val="000000"/>
        </w:rPr>
      </w:pPr>
      <w:r>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26814" w:rsidRDefault="00726814" w:rsidP="00726814">
      <w:pPr>
        <w:widowControl w:val="0"/>
        <w:autoSpaceDE w:val="0"/>
        <w:autoSpaceDN w:val="0"/>
        <w:adjustRightInd w:val="0"/>
        <w:ind w:firstLine="709"/>
        <w:jc w:val="both"/>
        <w:rPr>
          <w:color w:val="000000"/>
        </w:rPr>
      </w:pPr>
      <w:r>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26814" w:rsidRDefault="00726814" w:rsidP="00726814">
      <w:pPr>
        <w:autoSpaceDE w:val="0"/>
        <w:autoSpaceDN w:val="0"/>
        <w:adjustRightInd w:val="0"/>
        <w:ind w:firstLine="709"/>
        <w:jc w:val="both"/>
        <w:rPr>
          <w:color w:val="000000"/>
        </w:rPr>
      </w:pPr>
      <w:r>
        <w:rPr>
          <w:color w:val="000000"/>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726814" w:rsidRDefault="00726814" w:rsidP="00726814">
      <w:pPr>
        <w:autoSpaceDE w:val="0"/>
        <w:autoSpaceDN w:val="0"/>
        <w:adjustRightInd w:val="0"/>
        <w:jc w:val="both"/>
        <w:outlineLvl w:val="1"/>
        <w:rPr>
          <w:color w:val="000000"/>
        </w:rPr>
      </w:pPr>
    </w:p>
    <w:p w:rsidR="00726814" w:rsidRDefault="00726814" w:rsidP="00726814">
      <w:pPr>
        <w:autoSpaceDE w:val="0"/>
        <w:autoSpaceDN w:val="0"/>
        <w:adjustRightInd w:val="0"/>
        <w:jc w:val="center"/>
        <w:outlineLvl w:val="2"/>
        <w:rPr>
          <w:caps/>
          <w:color w:val="000000"/>
        </w:rPr>
      </w:pPr>
      <w:r>
        <w:rPr>
          <w:color w:val="000000"/>
        </w:rPr>
        <w:t xml:space="preserve">Глава 12. ИСЧЕРПЫВАЮЩИЙ </w:t>
      </w:r>
      <w:r>
        <w:rPr>
          <w:caps/>
          <w:color w:val="000000"/>
        </w:rPr>
        <w:t>Перечень оснований для приостановления или отказа в предоставлении МУНИЦИПАЛЬНОЙ услуги</w:t>
      </w:r>
    </w:p>
    <w:p w:rsidR="00726814" w:rsidRDefault="00726814" w:rsidP="00726814">
      <w:pPr>
        <w:autoSpaceDE w:val="0"/>
        <w:autoSpaceDN w:val="0"/>
        <w:adjustRightInd w:val="0"/>
        <w:jc w:val="center"/>
        <w:outlineLvl w:val="2"/>
        <w:rPr>
          <w:caps/>
          <w:color w:val="000000"/>
        </w:rPr>
      </w:pPr>
    </w:p>
    <w:p w:rsidR="00726814" w:rsidRDefault="00726814" w:rsidP="00726814">
      <w:pPr>
        <w:autoSpaceDE w:val="0"/>
        <w:autoSpaceDN w:val="0"/>
        <w:adjustRightInd w:val="0"/>
        <w:ind w:firstLine="709"/>
        <w:jc w:val="both"/>
        <w:rPr>
          <w:color w:val="000000"/>
        </w:rPr>
      </w:pPr>
      <w:r>
        <w:rPr>
          <w:color w:val="000000"/>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26814" w:rsidRDefault="00726814" w:rsidP="00726814">
      <w:pPr>
        <w:autoSpaceDE w:val="0"/>
        <w:autoSpaceDN w:val="0"/>
        <w:adjustRightInd w:val="0"/>
        <w:ind w:firstLine="708"/>
        <w:jc w:val="both"/>
      </w:pPr>
      <w:r>
        <w:rPr>
          <w:color w:val="000000"/>
        </w:rPr>
        <w:t xml:space="preserve">42. Основаниями для отказа в предоставлении муниципальной услуги являются основания, предусмотренные Земельным кодексом РФ и Федеральным законом </w:t>
      </w:r>
      <w:r>
        <w:t>от 25.10.2001 N 137-ФЗ "О введении в действие Земельного кодекса Российской Федерации"</w:t>
      </w:r>
    </w:p>
    <w:p w:rsidR="00726814" w:rsidRDefault="00726814" w:rsidP="00726814">
      <w:pPr>
        <w:autoSpaceDE w:val="0"/>
        <w:autoSpaceDN w:val="0"/>
        <w:adjustRightInd w:val="0"/>
        <w:ind w:firstLine="709"/>
        <w:jc w:val="both"/>
        <w:rPr>
          <w:color w:val="000000"/>
        </w:rPr>
      </w:pPr>
      <w:r>
        <w:t>42.1. Отказ в предоставлении муниципальной услуги может быть обжалован заявителем или его представителем в установленном законодательством порядке.</w:t>
      </w:r>
    </w:p>
    <w:p w:rsidR="00726814" w:rsidRDefault="00726814" w:rsidP="00726814">
      <w:pPr>
        <w:jc w:val="both"/>
        <w:rPr>
          <w:color w:val="000000"/>
        </w:rPr>
      </w:pPr>
    </w:p>
    <w:p w:rsidR="00726814" w:rsidRDefault="00726814" w:rsidP="00726814">
      <w:pPr>
        <w:jc w:val="center"/>
        <w:rPr>
          <w:caps/>
          <w:color w:val="000000"/>
        </w:rPr>
      </w:pPr>
      <w:r>
        <w:rPr>
          <w:color w:val="000000"/>
        </w:rPr>
        <w:t xml:space="preserve">Глава 13. </w:t>
      </w: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3" w:name="_GoBack"/>
      <w:bookmarkEnd w:id="3"/>
      <w:r>
        <w:t xml:space="preserve"> УСЛУГИ</w:t>
      </w:r>
    </w:p>
    <w:p w:rsidR="00726814" w:rsidRDefault="00726814" w:rsidP="00726814">
      <w:pPr>
        <w:jc w:val="both"/>
      </w:pPr>
    </w:p>
    <w:p w:rsidR="00726814" w:rsidRDefault="00726814" w:rsidP="00726814">
      <w:pPr>
        <w:widowControl w:val="0"/>
        <w:autoSpaceDE w:val="0"/>
        <w:autoSpaceDN w:val="0"/>
        <w:adjustRightInd w:val="0"/>
        <w:ind w:firstLine="709"/>
        <w:jc w:val="both"/>
      </w:pPr>
      <w:r>
        <w:lastRenderedPageBreak/>
        <w:t xml:space="preserve">43. </w:t>
      </w:r>
      <w:r>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726814" w:rsidRDefault="00726814" w:rsidP="00726814">
      <w:pPr>
        <w:autoSpaceDE w:val="0"/>
        <w:autoSpaceDN w:val="0"/>
        <w:adjustRightInd w:val="0"/>
        <w:ind w:firstLine="567"/>
        <w:outlineLvl w:val="2"/>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14. </w:t>
      </w:r>
      <w: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6814" w:rsidRDefault="00726814" w:rsidP="00726814">
      <w:pPr>
        <w:widowControl w:val="0"/>
        <w:autoSpaceDE w:val="0"/>
        <w:autoSpaceDN w:val="0"/>
        <w:adjustRightInd w:val="0"/>
        <w:ind w:firstLine="540"/>
        <w:jc w:val="both"/>
        <w:rPr>
          <w:color w:val="000000"/>
        </w:rPr>
      </w:pPr>
    </w:p>
    <w:p w:rsidR="00726814" w:rsidRDefault="00726814" w:rsidP="00726814">
      <w:pPr>
        <w:widowControl w:val="0"/>
        <w:autoSpaceDE w:val="0"/>
        <w:autoSpaceDN w:val="0"/>
        <w:adjustRightInd w:val="0"/>
        <w:ind w:firstLine="709"/>
        <w:jc w:val="both"/>
        <w:rPr>
          <w:color w:val="000000"/>
        </w:rPr>
      </w:pPr>
      <w:r>
        <w:rPr>
          <w:color w:val="000000"/>
        </w:rPr>
        <w:t xml:space="preserve">44. Муниципальная услуга предоставляется бесплатно. </w:t>
      </w:r>
    </w:p>
    <w:p w:rsidR="00726814" w:rsidRDefault="00726814" w:rsidP="00726814">
      <w:pPr>
        <w:autoSpaceDE w:val="0"/>
        <w:autoSpaceDN w:val="0"/>
        <w:adjustRightInd w:val="0"/>
        <w:ind w:firstLine="540"/>
        <w:jc w:val="both"/>
      </w:pPr>
      <w:r>
        <w:t>Случаи предоставления земельного участка, находящегося в муниципальной собственности, гражданину или юридическому лицу в собственность бесплатно установлены Земельным кодексом РФ и принятыми в соответствии с Земельным кодексом РФ нормативными правовыми актами органов  государственной власти Иркутской области.</w:t>
      </w:r>
    </w:p>
    <w:p w:rsidR="00726814" w:rsidRDefault="00726814" w:rsidP="00726814">
      <w:pPr>
        <w:autoSpaceDE w:val="0"/>
        <w:autoSpaceDN w:val="0"/>
        <w:adjustRightInd w:val="0"/>
        <w:ind w:firstLine="540"/>
        <w:jc w:val="both"/>
        <w:outlineLvl w:val="0"/>
      </w:pPr>
      <w:r>
        <w:t xml:space="preserve"> При последующем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в порядке, установленном Земельным кодексом РФ.  </w:t>
      </w:r>
    </w:p>
    <w:p w:rsidR="00726814" w:rsidRDefault="00726814" w:rsidP="00726814">
      <w:pPr>
        <w:widowControl w:val="0"/>
        <w:autoSpaceDE w:val="0"/>
        <w:autoSpaceDN w:val="0"/>
        <w:adjustRightInd w:val="0"/>
        <w:ind w:firstLine="709"/>
        <w:jc w:val="both"/>
      </w:pPr>
      <w:r>
        <w:t xml:space="preserve">45. Цена земельного участка при последующем заключении договора купли-продажи земельного участка, находящегося в муниципальной собственности, без проведения торгов, если иное не установлено федеральными </w:t>
      </w:r>
      <w:hyperlink r:id="rId11" w:history="1">
        <w:r>
          <w:rPr>
            <w:rStyle w:val="a4"/>
          </w:rPr>
          <w:t>законами</w:t>
        </w:r>
      </w:hyperlink>
      <w:r>
        <w:t xml:space="preserve">, определяется в </w:t>
      </w:r>
      <w:hyperlink r:id="rId12" w:history="1">
        <w:r>
          <w:rPr>
            <w:rStyle w:val="a4"/>
          </w:rPr>
          <w:t>порядке</w:t>
        </w:r>
      </w:hyperlink>
      <w:r>
        <w:t>, установленном в соответствии с постановлением администрации муниципального образования Иркутской области.</w:t>
      </w:r>
    </w:p>
    <w:p w:rsidR="00726814" w:rsidRDefault="00726814" w:rsidP="00726814">
      <w:pPr>
        <w:widowControl w:val="0"/>
        <w:suppressAutoHyphens/>
        <w:autoSpaceDE w:val="0"/>
        <w:autoSpaceDN w:val="0"/>
        <w:adjustRightInd w:val="0"/>
        <w:ind w:firstLine="709"/>
        <w:jc w:val="both"/>
      </w:pPr>
      <w:r>
        <w:t>При предоставлении земельного участка в аренду расчет размера арендной платы осуществляется в соответствии с постановлением администрации муниципального образования Иркутской области / решением Думы муниципального образования Иркутской области.</w:t>
      </w:r>
    </w:p>
    <w:p w:rsidR="00726814" w:rsidRDefault="00726814" w:rsidP="00726814">
      <w:pPr>
        <w:widowControl w:val="0"/>
        <w:suppressAutoHyphens/>
        <w:autoSpaceDE w:val="0"/>
        <w:autoSpaceDN w:val="0"/>
        <w:adjustRightInd w:val="0"/>
        <w:ind w:firstLine="709"/>
        <w:jc w:val="both"/>
        <w:rPr>
          <w:color w:val="000000"/>
        </w:rPr>
      </w:pPr>
    </w:p>
    <w:p w:rsidR="00726814" w:rsidRDefault="00726814" w:rsidP="00726814">
      <w:pPr>
        <w:autoSpaceDE w:val="0"/>
        <w:autoSpaceDN w:val="0"/>
        <w:adjustRightInd w:val="0"/>
        <w:jc w:val="center"/>
        <w:outlineLvl w:val="1"/>
        <w:rPr>
          <w:color w:val="000000"/>
        </w:rPr>
      </w:pPr>
      <w:r>
        <w:rPr>
          <w:color w:val="000000"/>
        </w:rPr>
        <w:t xml:space="preserve">Глава 15. </w:t>
      </w: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6814" w:rsidRDefault="00726814" w:rsidP="00726814">
      <w:pPr>
        <w:autoSpaceDE w:val="0"/>
        <w:autoSpaceDN w:val="0"/>
        <w:adjustRightInd w:val="0"/>
        <w:jc w:val="center"/>
        <w:outlineLvl w:val="1"/>
        <w:rPr>
          <w:color w:val="000000"/>
        </w:rPr>
      </w:pPr>
    </w:p>
    <w:p w:rsidR="00726814" w:rsidRDefault="00726814" w:rsidP="00726814">
      <w:pPr>
        <w:suppressAutoHyphens/>
        <w:ind w:firstLine="709"/>
        <w:jc w:val="both"/>
      </w:pPr>
      <w:r>
        <w:rPr>
          <w:color w:val="000000"/>
        </w:rPr>
        <w:t xml:space="preserve">46. </w:t>
      </w:r>
      <w: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26814" w:rsidRDefault="00726814" w:rsidP="00726814">
      <w:pPr>
        <w:suppressAutoHyphens/>
        <w:autoSpaceDE w:val="0"/>
        <w:autoSpaceDN w:val="0"/>
        <w:adjustRightInd w:val="0"/>
        <w:ind w:firstLine="709"/>
        <w:jc w:val="both"/>
        <w:rPr>
          <w:color w:val="000000"/>
        </w:rPr>
      </w:pPr>
      <w: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26814" w:rsidRDefault="00726814" w:rsidP="00726814">
      <w:pPr>
        <w:autoSpaceDE w:val="0"/>
        <w:autoSpaceDN w:val="0"/>
        <w:adjustRightInd w:val="0"/>
        <w:outlineLvl w:val="2"/>
        <w:rPr>
          <w:color w:val="000000"/>
        </w:rPr>
      </w:pPr>
    </w:p>
    <w:p w:rsidR="00726814" w:rsidRDefault="00726814" w:rsidP="00726814">
      <w:pPr>
        <w:autoSpaceDE w:val="0"/>
        <w:autoSpaceDN w:val="0"/>
        <w:adjustRightInd w:val="0"/>
        <w:jc w:val="center"/>
        <w:outlineLvl w:val="2"/>
        <w:rPr>
          <w:caps/>
          <w:color w:val="000000"/>
        </w:rPr>
      </w:pPr>
      <w:r>
        <w:rPr>
          <w:color w:val="000000"/>
        </w:rPr>
        <w:t xml:space="preserve">Глава 16. </w:t>
      </w:r>
      <w: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26814" w:rsidRDefault="00726814" w:rsidP="00726814">
      <w:pPr>
        <w:autoSpaceDE w:val="0"/>
        <w:autoSpaceDN w:val="0"/>
        <w:adjustRightInd w:val="0"/>
        <w:ind w:firstLine="540"/>
        <w:jc w:val="both"/>
        <w:rPr>
          <w:color w:val="000000"/>
        </w:rPr>
      </w:pPr>
    </w:p>
    <w:p w:rsidR="00726814" w:rsidRDefault="00726814" w:rsidP="00726814">
      <w:pPr>
        <w:suppressAutoHyphens/>
        <w:ind w:firstLine="709"/>
        <w:jc w:val="both"/>
      </w:pPr>
      <w:r>
        <w:t>48. Максимальное время ожидания в очереди при подаче заявления и документов не должно превышать 15 минут.</w:t>
      </w:r>
    </w:p>
    <w:p w:rsidR="00726814" w:rsidRDefault="00726814" w:rsidP="00726814">
      <w:pPr>
        <w:suppressAutoHyphens/>
        <w:ind w:firstLine="709"/>
        <w:jc w:val="both"/>
      </w:pPr>
      <w: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26814" w:rsidRDefault="00726814" w:rsidP="00726814">
      <w:pPr>
        <w:suppressAutoHyphens/>
        <w:ind w:firstLine="709"/>
        <w:jc w:val="both"/>
      </w:pPr>
      <w:r>
        <w:t>49. Максимальное время ожидания в очереди при получении результата муниципальной услуги не должно превышать 15 минут.</w:t>
      </w:r>
    </w:p>
    <w:p w:rsidR="00726814" w:rsidRDefault="00726814" w:rsidP="00726814">
      <w:pPr>
        <w:autoSpaceDE w:val="0"/>
        <w:autoSpaceDN w:val="0"/>
        <w:adjustRightInd w:val="0"/>
        <w:ind w:firstLine="540"/>
        <w:jc w:val="both"/>
        <w:rPr>
          <w:color w:val="000000"/>
        </w:rPr>
      </w:pPr>
    </w:p>
    <w:p w:rsidR="00726814" w:rsidRDefault="00726814" w:rsidP="00726814">
      <w:pPr>
        <w:jc w:val="center"/>
      </w:pPr>
      <w:r>
        <w:rPr>
          <w:color w:val="000000"/>
        </w:rPr>
        <w:t xml:space="preserve">Глава 17. </w:t>
      </w:r>
      <w:r>
        <w:t>СРОК И ПОРЯДОК РЕГИСТРАЦИИ ЗАЯВЛЕНИЯ</w:t>
      </w:r>
    </w:p>
    <w:p w:rsidR="00726814" w:rsidRDefault="00726814" w:rsidP="00726814">
      <w:pPr>
        <w:autoSpaceDE w:val="0"/>
        <w:autoSpaceDN w:val="0"/>
        <w:adjustRightInd w:val="0"/>
        <w:jc w:val="center"/>
        <w:outlineLvl w:val="2"/>
      </w:pPr>
      <w:r>
        <w:t>ЗАЯВИТЕЛЯ О ПРЕДОСТАВЛЕНИИ МУНИЦИПАЛЬНОЙ УСЛУГИ, В ТОМ ЧИСЛЕ В ЭЛЕКТРОННОЙ ФОРМЕ</w:t>
      </w:r>
    </w:p>
    <w:p w:rsidR="00726814" w:rsidRDefault="00726814" w:rsidP="00726814">
      <w:pPr>
        <w:suppressAutoHyphens/>
        <w:autoSpaceDE w:val="0"/>
        <w:autoSpaceDN w:val="0"/>
        <w:adjustRightInd w:val="0"/>
        <w:ind w:firstLine="709"/>
        <w:jc w:val="both"/>
        <w:outlineLvl w:val="2"/>
        <w:rPr>
          <w:color w:val="000000"/>
        </w:rPr>
      </w:pPr>
    </w:p>
    <w:p w:rsidR="00726814" w:rsidRDefault="00726814" w:rsidP="00726814">
      <w:pPr>
        <w:suppressAutoHyphens/>
        <w:ind w:firstLine="709"/>
        <w:jc w:val="both"/>
        <w:rPr>
          <w:color w:val="000000"/>
        </w:rPr>
      </w:pPr>
      <w:r>
        <w:rPr>
          <w:color w:val="000000"/>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26814" w:rsidRDefault="00726814" w:rsidP="00726814">
      <w:pPr>
        <w:suppressAutoHyphens/>
        <w:ind w:firstLine="709"/>
        <w:jc w:val="both"/>
        <w:rPr>
          <w:color w:val="000000"/>
        </w:rPr>
      </w:pPr>
      <w:r>
        <w:rPr>
          <w:color w:val="000000"/>
        </w:rPr>
        <w:t>50.1. Максимальное время регистрации заявления о предоставлении муниципальной услуги составляет 15 минут.</w:t>
      </w:r>
    </w:p>
    <w:p w:rsidR="00726814" w:rsidRDefault="00726814" w:rsidP="00726814">
      <w:pPr>
        <w:autoSpaceDE w:val="0"/>
        <w:autoSpaceDN w:val="0"/>
        <w:adjustRightInd w:val="0"/>
        <w:ind w:firstLine="709"/>
        <w:jc w:val="both"/>
        <w:rPr>
          <w:color w:val="000000"/>
        </w:rPr>
      </w:pPr>
      <w:r>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26814" w:rsidRDefault="00726814" w:rsidP="00726814">
      <w:pPr>
        <w:autoSpaceDE w:val="0"/>
        <w:autoSpaceDN w:val="0"/>
        <w:adjustRightInd w:val="0"/>
        <w:ind w:firstLine="540"/>
        <w:jc w:val="both"/>
        <w:outlineLvl w:val="1"/>
        <w:rPr>
          <w:color w:val="000000"/>
        </w:rPr>
      </w:pPr>
    </w:p>
    <w:p w:rsidR="00726814" w:rsidRDefault="00726814" w:rsidP="00726814">
      <w:pPr>
        <w:autoSpaceDE w:val="0"/>
        <w:autoSpaceDN w:val="0"/>
        <w:adjustRightInd w:val="0"/>
        <w:jc w:val="center"/>
        <w:outlineLvl w:val="2"/>
        <w:rPr>
          <w:color w:val="000000"/>
        </w:rPr>
      </w:pPr>
      <w:r>
        <w:rPr>
          <w:color w:val="000000"/>
        </w:rPr>
        <w:t xml:space="preserve">Глава 18. </w:t>
      </w:r>
      <w:r>
        <w:rPr>
          <w:caps/>
          <w:color w:val="000000"/>
        </w:rPr>
        <w:t>Требования к помещениям, в которых предоставляется МУНИЦИПАЛЬНая услуга</w:t>
      </w:r>
    </w:p>
    <w:p w:rsidR="00726814" w:rsidRDefault="00726814" w:rsidP="00726814">
      <w:pPr>
        <w:autoSpaceDE w:val="0"/>
        <w:autoSpaceDN w:val="0"/>
        <w:adjustRightInd w:val="0"/>
        <w:jc w:val="center"/>
        <w:outlineLvl w:val="2"/>
        <w:rPr>
          <w:color w:val="000000"/>
        </w:rPr>
      </w:pPr>
    </w:p>
    <w:p w:rsidR="00726814" w:rsidRDefault="00726814" w:rsidP="00726814">
      <w:pPr>
        <w:widowControl w:val="0"/>
        <w:autoSpaceDE w:val="0"/>
        <w:autoSpaceDN w:val="0"/>
        <w:adjustRightInd w:val="0"/>
        <w:ind w:firstLine="709"/>
        <w:jc w:val="both"/>
      </w:pPr>
      <w:r>
        <w:rPr>
          <w:color w:val="000000"/>
        </w:rPr>
        <w:t xml:space="preserve">51. </w:t>
      </w:r>
      <w: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26814" w:rsidRDefault="00726814" w:rsidP="00726814">
      <w:pPr>
        <w:autoSpaceDE w:val="0"/>
        <w:autoSpaceDN w:val="0"/>
        <w:adjustRightInd w:val="0"/>
        <w:ind w:firstLine="709"/>
        <w:jc w:val="both"/>
        <w:rPr>
          <w:lang w:eastAsia="en-US"/>
        </w:rPr>
      </w:pPr>
      <w:r>
        <w:t xml:space="preserve">52. Информационные таблички (вывески) размещаются рядом с входом, либо на двери входа так, чтобы они были хорошо видны заявителям. </w:t>
      </w:r>
      <w:r>
        <w:rPr>
          <w:lang w:eastAsia="en-US"/>
        </w:rPr>
        <w:t>Вход в здание должен быть оборудован удобной лестницей, при наличии технической возможности – с поручнями и пандусами.</w:t>
      </w:r>
    </w:p>
    <w:p w:rsidR="00726814" w:rsidRDefault="00726814" w:rsidP="00726814">
      <w:pPr>
        <w:widowControl w:val="0"/>
        <w:autoSpaceDE w:val="0"/>
        <w:autoSpaceDN w:val="0"/>
        <w:adjustRightInd w:val="0"/>
        <w:ind w:firstLine="709"/>
        <w:jc w:val="both"/>
      </w:pPr>
      <w:r>
        <w:t>53. Прием заявлений и документов, необходимых для предоставления муниципальной услуги, осуществляется в кабинетах уполномоченного органа.</w:t>
      </w:r>
    </w:p>
    <w:p w:rsidR="00726814" w:rsidRDefault="00726814" w:rsidP="00726814">
      <w:pPr>
        <w:widowControl w:val="0"/>
        <w:autoSpaceDE w:val="0"/>
        <w:autoSpaceDN w:val="0"/>
        <w:adjustRightInd w:val="0"/>
        <w:ind w:firstLine="709"/>
        <w:jc w:val="both"/>
      </w:pPr>
      <w: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26814" w:rsidRDefault="00726814" w:rsidP="00726814">
      <w:pPr>
        <w:widowControl w:val="0"/>
        <w:autoSpaceDE w:val="0"/>
        <w:autoSpaceDN w:val="0"/>
        <w:adjustRightInd w:val="0"/>
        <w:ind w:firstLine="709"/>
        <w:jc w:val="both"/>
      </w:pPr>
      <w: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26814" w:rsidRDefault="00726814" w:rsidP="00726814">
      <w:pPr>
        <w:widowControl w:val="0"/>
        <w:autoSpaceDE w:val="0"/>
        <w:autoSpaceDN w:val="0"/>
        <w:adjustRightInd w:val="0"/>
        <w:ind w:firstLine="709"/>
        <w:jc w:val="both"/>
      </w:pPr>
      <w: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26814" w:rsidRDefault="00726814" w:rsidP="00726814">
      <w:pPr>
        <w:widowControl w:val="0"/>
        <w:autoSpaceDE w:val="0"/>
        <w:autoSpaceDN w:val="0"/>
        <w:adjustRightInd w:val="0"/>
        <w:ind w:firstLine="709"/>
        <w:jc w:val="both"/>
      </w:pPr>
      <w: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6814" w:rsidRDefault="00726814" w:rsidP="00726814">
      <w:pPr>
        <w:autoSpaceDE w:val="0"/>
        <w:autoSpaceDN w:val="0"/>
        <w:adjustRightInd w:val="0"/>
        <w:ind w:firstLine="709"/>
        <w:jc w:val="both"/>
        <w:rPr>
          <w:color w:val="000000"/>
        </w:rPr>
      </w:pPr>
      <w:r>
        <w:t xml:space="preserve">58. </w:t>
      </w:r>
      <w:r>
        <w:rPr>
          <w:color w:val="000000"/>
        </w:rPr>
        <w:t>Места для заполнения документов оборудуются:</w:t>
      </w:r>
    </w:p>
    <w:p w:rsidR="00726814" w:rsidRDefault="00726814" w:rsidP="00726814">
      <w:pPr>
        <w:autoSpaceDE w:val="0"/>
        <w:autoSpaceDN w:val="0"/>
        <w:adjustRightInd w:val="0"/>
        <w:ind w:firstLine="709"/>
        <w:jc w:val="both"/>
        <w:rPr>
          <w:color w:val="000000"/>
        </w:rPr>
      </w:pPr>
      <w:r>
        <w:rPr>
          <w:color w:val="000000"/>
        </w:rPr>
        <w:t>а) информационными стендами;</w:t>
      </w:r>
    </w:p>
    <w:p w:rsidR="00726814" w:rsidRDefault="00726814" w:rsidP="00726814">
      <w:pPr>
        <w:autoSpaceDE w:val="0"/>
        <w:autoSpaceDN w:val="0"/>
        <w:adjustRightInd w:val="0"/>
        <w:ind w:firstLine="709"/>
        <w:jc w:val="both"/>
        <w:rPr>
          <w:color w:val="000000"/>
        </w:rPr>
      </w:pPr>
      <w:r>
        <w:rPr>
          <w:color w:val="000000"/>
        </w:rPr>
        <w:t>б) стульями и столами для возможности оформления документов.</w:t>
      </w:r>
    </w:p>
    <w:p w:rsidR="00726814" w:rsidRDefault="00726814" w:rsidP="00726814">
      <w:pPr>
        <w:widowControl w:val="0"/>
        <w:autoSpaceDE w:val="0"/>
        <w:autoSpaceDN w:val="0"/>
        <w:adjustRightInd w:val="0"/>
        <w:ind w:firstLine="709"/>
        <w:jc w:val="both"/>
      </w:pPr>
      <w: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26814" w:rsidRDefault="00726814" w:rsidP="00726814">
      <w:pPr>
        <w:autoSpaceDE w:val="0"/>
        <w:autoSpaceDN w:val="0"/>
        <w:adjustRightInd w:val="0"/>
        <w:ind w:firstLine="709"/>
        <w:outlineLvl w:val="2"/>
        <w:rPr>
          <w:color w:val="000000"/>
        </w:rPr>
      </w:pPr>
    </w:p>
    <w:p w:rsidR="00726814" w:rsidRDefault="00726814" w:rsidP="00726814">
      <w:pPr>
        <w:autoSpaceDE w:val="0"/>
        <w:autoSpaceDN w:val="0"/>
        <w:adjustRightInd w:val="0"/>
        <w:ind w:firstLine="540"/>
        <w:jc w:val="center"/>
        <w:outlineLvl w:val="2"/>
        <w:rPr>
          <w:caps/>
          <w:color w:val="000000"/>
        </w:rPr>
      </w:pPr>
      <w:r>
        <w:rPr>
          <w:color w:val="000000"/>
        </w:rPr>
        <w:t>Глава 19.</w:t>
      </w:r>
      <w:r>
        <w:rPr>
          <w:caps/>
          <w:color w:val="000000"/>
        </w:rPr>
        <w:t xml:space="preserve"> Показатели доступности и качества</w:t>
      </w:r>
    </w:p>
    <w:p w:rsidR="00726814" w:rsidRDefault="00726814" w:rsidP="00726814">
      <w:pPr>
        <w:autoSpaceDE w:val="0"/>
        <w:autoSpaceDN w:val="0"/>
        <w:adjustRightInd w:val="0"/>
        <w:jc w:val="center"/>
        <w:outlineLvl w:val="2"/>
        <w:rPr>
          <w:caps/>
          <w:color w:val="000000"/>
        </w:rPr>
      </w:pPr>
      <w:r>
        <w:rPr>
          <w:caps/>
          <w:color w:val="000000"/>
        </w:rPr>
        <w:t>муниципальной услуги</w:t>
      </w:r>
    </w:p>
    <w:p w:rsidR="00726814" w:rsidRDefault="00726814" w:rsidP="00726814">
      <w:pPr>
        <w:autoSpaceDE w:val="0"/>
        <w:autoSpaceDN w:val="0"/>
        <w:adjustRightInd w:val="0"/>
        <w:jc w:val="center"/>
        <w:outlineLvl w:val="2"/>
        <w:rPr>
          <w:color w:val="000000"/>
        </w:rPr>
      </w:pPr>
    </w:p>
    <w:p w:rsidR="00726814" w:rsidRDefault="00726814" w:rsidP="00726814">
      <w:pPr>
        <w:widowControl w:val="0"/>
        <w:autoSpaceDE w:val="0"/>
        <w:autoSpaceDN w:val="0"/>
        <w:adjustRightInd w:val="0"/>
        <w:ind w:firstLine="709"/>
        <w:jc w:val="both"/>
      </w:pPr>
      <w:r>
        <w:rPr>
          <w:color w:val="000000"/>
        </w:rPr>
        <w:t>60</w:t>
      </w:r>
      <w:r>
        <w:t>. Основными показателями доступности и качества муниципальной услуги являются:</w:t>
      </w:r>
    </w:p>
    <w:p w:rsidR="00726814" w:rsidRDefault="00726814" w:rsidP="00726814">
      <w:pPr>
        <w:widowControl w:val="0"/>
        <w:autoSpaceDE w:val="0"/>
        <w:autoSpaceDN w:val="0"/>
        <w:adjustRightInd w:val="0"/>
        <w:ind w:firstLine="709"/>
        <w:jc w:val="both"/>
      </w:pPr>
      <w:r>
        <w:t>соблюдение требований к местам предоставления муниципальной услуги, их транспортной доступности;</w:t>
      </w:r>
    </w:p>
    <w:p w:rsidR="00726814" w:rsidRDefault="00726814" w:rsidP="00726814">
      <w:pPr>
        <w:widowControl w:val="0"/>
        <w:autoSpaceDE w:val="0"/>
        <w:autoSpaceDN w:val="0"/>
        <w:adjustRightInd w:val="0"/>
        <w:ind w:firstLine="709"/>
        <w:jc w:val="both"/>
      </w:pPr>
      <w:r>
        <w:t>среднее время ожидания в очереди при подаче документов;</w:t>
      </w:r>
    </w:p>
    <w:p w:rsidR="00726814" w:rsidRDefault="00726814" w:rsidP="00726814">
      <w:pPr>
        <w:widowControl w:val="0"/>
        <w:autoSpaceDE w:val="0"/>
        <w:autoSpaceDN w:val="0"/>
        <w:adjustRightInd w:val="0"/>
        <w:ind w:firstLine="709"/>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26814" w:rsidRDefault="00726814" w:rsidP="00726814">
      <w:pPr>
        <w:widowControl w:val="0"/>
        <w:autoSpaceDE w:val="0"/>
        <w:autoSpaceDN w:val="0"/>
        <w:adjustRightInd w:val="0"/>
        <w:ind w:firstLine="709"/>
        <w:jc w:val="both"/>
      </w:pPr>
      <w:r>
        <w:t>количество взаимодействий заявителя с должностными лицами уполномоченного органа.</w:t>
      </w:r>
    </w:p>
    <w:p w:rsidR="00726814" w:rsidRDefault="00726814" w:rsidP="00726814">
      <w:pPr>
        <w:widowControl w:val="0"/>
        <w:autoSpaceDE w:val="0"/>
        <w:autoSpaceDN w:val="0"/>
        <w:adjustRightInd w:val="0"/>
        <w:ind w:firstLine="709"/>
        <w:jc w:val="both"/>
      </w:pPr>
      <w:r>
        <w:t>61. Основными требованиями к качеству рассмотрения обращений заявителей являются:</w:t>
      </w:r>
    </w:p>
    <w:p w:rsidR="00726814" w:rsidRDefault="00726814" w:rsidP="00726814">
      <w:pPr>
        <w:widowControl w:val="0"/>
        <w:autoSpaceDE w:val="0"/>
        <w:autoSpaceDN w:val="0"/>
        <w:adjustRightInd w:val="0"/>
        <w:ind w:firstLine="709"/>
        <w:jc w:val="both"/>
      </w:pPr>
      <w:r>
        <w:t>достоверность предоставляемой заявителям информации о ходе рассмотрения обращения;</w:t>
      </w:r>
    </w:p>
    <w:p w:rsidR="00726814" w:rsidRDefault="00726814" w:rsidP="00726814">
      <w:pPr>
        <w:widowControl w:val="0"/>
        <w:autoSpaceDE w:val="0"/>
        <w:autoSpaceDN w:val="0"/>
        <w:adjustRightInd w:val="0"/>
        <w:ind w:firstLine="709"/>
        <w:jc w:val="both"/>
      </w:pPr>
      <w:r>
        <w:t>полнота информирования заявителей о ходе рассмотрения обращения;</w:t>
      </w:r>
    </w:p>
    <w:p w:rsidR="00726814" w:rsidRDefault="00726814" w:rsidP="00726814">
      <w:pPr>
        <w:widowControl w:val="0"/>
        <w:autoSpaceDE w:val="0"/>
        <w:autoSpaceDN w:val="0"/>
        <w:adjustRightInd w:val="0"/>
        <w:ind w:firstLine="709"/>
        <w:jc w:val="both"/>
      </w:pPr>
      <w:r>
        <w:t>наглядность форм предоставляемой информации об административных процедурах;</w:t>
      </w:r>
    </w:p>
    <w:p w:rsidR="00726814" w:rsidRDefault="00726814" w:rsidP="00726814">
      <w:pPr>
        <w:widowControl w:val="0"/>
        <w:autoSpaceDE w:val="0"/>
        <w:autoSpaceDN w:val="0"/>
        <w:adjustRightInd w:val="0"/>
        <w:ind w:firstLine="709"/>
        <w:jc w:val="both"/>
      </w:pPr>
      <w:r>
        <w:t>удобство и доступность получения заявителями информации о порядке предоставления муниципальной услуги;</w:t>
      </w:r>
    </w:p>
    <w:p w:rsidR="00726814" w:rsidRDefault="00726814" w:rsidP="00726814">
      <w:pPr>
        <w:widowControl w:val="0"/>
        <w:autoSpaceDE w:val="0"/>
        <w:autoSpaceDN w:val="0"/>
        <w:adjustRightInd w:val="0"/>
        <w:ind w:firstLine="709"/>
        <w:jc w:val="both"/>
      </w:pPr>
      <w:r>
        <w:t>оперативность вынесения решения в отношении рассматриваемого обращения.</w:t>
      </w:r>
    </w:p>
    <w:p w:rsidR="00726814" w:rsidRDefault="00726814" w:rsidP="00726814">
      <w:pPr>
        <w:widowControl w:val="0"/>
        <w:autoSpaceDE w:val="0"/>
        <w:autoSpaceDN w:val="0"/>
        <w:adjustRightInd w:val="0"/>
        <w:ind w:firstLine="709"/>
        <w:jc w:val="both"/>
      </w:pPr>
      <w: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26814" w:rsidRDefault="00726814" w:rsidP="00726814">
      <w:pPr>
        <w:widowControl w:val="0"/>
        <w:autoSpaceDE w:val="0"/>
        <w:autoSpaceDN w:val="0"/>
        <w:adjustRightInd w:val="0"/>
        <w:ind w:firstLine="709"/>
        <w:jc w:val="both"/>
      </w:pPr>
      <w:r>
        <w:t>63. Взаимодействие заявителя с должностными лицами уполномоченного органа осуществляется при личном обращении заявителя:</w:t>
      </w:r>
    </w:p>
    <w:p w:rsidR="00726814" w:rsidRDefault="00726814" w:rsidP="00726814">
      <w:pPr>
        <w:widowControl w:val="0"/>
        <w:autoSpaceDE w:val="0"/>
        <w:autoSpaceDN w:val="0"/>
        <w:adjustRightInd w:val="0"/>
        <w:ind w:firstLine="709"/>
        <w:jc w:val="both"/>
      </w:pPr>
      <w:r>
        <w:t>для подачи документов, необходимых для предоставления муниципальной услуги;</w:t>
      </w:r>
    </w:p>
    <w:p w:rsidR="00726814" w:rsidRDefault="00726814" w:rsidP="00726814">
      <w:pPr>
        <w:widowControl w:val="0"/>
        <w:autoSpaceDE w:val="0"/>
        <w:autoSpaceDN w:val="0"/>
        <w:adjustRightInd w:val="0"/>
        <w:ind w:firstLine="709"/>
        <w:jc w:val="both"/>
      </w:pPr>
      <w:r>
        <w:t>за получением результата предоставления муниципальной услуги.</w:t>
      </w:r>
    </w:p>
    <w:p w:rsidR="00726814" w:rsidRDefault="00726814" w:rsidP="00726814">
      <w:pPr>
        <w:widowControl w:val="0"/>
        <w:autoSpaceDE w:val="0"/>
        <w:autoSpaceDN w:val="0"/>
        <w:adjustRightInd w:val="0"/>
        <w:ind w:firstLine="709"/>
        <w:jc w:val="both"/>
      </w:pPr>
      <w: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26814" w:rsidRDefault="00726814" w:rsidP="00726814">
      <w:pPr>
        <w:widowControl w:val="0"/>
        <w:autoSpaceDE w:val="0"/>
        <w:autoSpaceDN w:val="0"/>
        <w:adjustRightInd w:val="0"/>
        <w:ind w:firstLine="709"/>
        <w:jc w:val="both"/>
      </w:pPr>
      <w:r>
        <w:t>65. Заявителю обеспечивается возможность получения муниципальной услуги посредством Портала.</w:t>
      </w:r>
    </w:p>
    <w:p w:rsidR="00726814" w:rsidRDefault="00726814" w:rsidP="00726814">
      <w:pPr>
        <w:widowControl w:val="0"/>
        <w:autoSpaceDE w:val="0"/>
        <w:autoSpaceDN w:val="0"/>
        <w:adjustRightInd w:val="0"/>
        <w:ind w:firstLine="709"/>
        <w:jc w:val="both"/>
      </w:pPr>
      <w:r>
        <w:t>Законодательством не предусмотрена возможность предоставления муниципальной услуги посредством МФЦ.</w:t>
      </w:r>
    </w:p>
    <w:p w:rsidR="00726814" w:rsidRDefault="00726814" w:rsidP="00726814">
      <w:pPr>
        <w:autoSpaceDE w:val="0"/>
        <w:autoSpaceDN w:val="0"/>
        <w:adjustRightInd w:val="0"/>
        <w:ind w:firstLine="709"/>
        <w:jc w:val="both"/>
        <w:rPr>
          <w:color w:val="000000"/>
        </w:rPr>
      </w:pPr>
    </w:p>
    <w:p w:rsidR="00726814" w:rsidRDefault="00726814" w:rsidP="00726814">
      <w:pPr>
        <w:autoSpaceDE w:val="0"/>
        <w:autoSpaceDN w:val="0"/>
        <w:adjustRightInd w:val="0"/>
        <w:jc w:val="center"/>
        <w:outlineLvl w:val="1"/>
        <w:rPr>
          <w:caps/>
          <w:color w:val="000000"/>
        </w:rPr>
      </w:pPr>
      <w:r>
        <w:rPr>
          <w:color w:val="000000"/>
        </w:rPr>
        <w:t xml:space="preserve">Глава 20. </w:t>
      </w: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6814" w:rsidRDefault="00726814" w:rsidP="00726814">
      <w:pPr>
        <w:autoSpaceDE w:val="0"/>
        <w:autoSpaceDN w:val="0"/>
        <w:adjustRightInd w:val="0"/>
        <w:jc w:val="center"/>
        <w:outlineLvl w:val="1"/>
        <w:rPr>
          <w:color w:val="000000"/>
        </w:rPr>
      </w:pPr>
    </w:p>
    <w:p w:rsidR="00726814" w:rsidRDefault="00726814" w:rsidP="00726814">
      <w:pPr>
        <w:widowControl w:val="0"/>
        <w:autoSpaceDE w:val="0"/>
        <w:autoSpaceDN w:val="0"/>
        <w:adjustRightInd w:val="0"/>
        <w:ind w:firstLine="709"/>
        <w:jc w:val="both"/>
      </w:pPr>
      <w:r>
        <w:rPr>
          <w:color w:val="000000"/>
        </w:rPr>
        <w:t xml:space="preserve">66. </w:t>
      </w:r>
      <w:r>
        <w:t>Законодательством не предусмотрена возможность предоставления муниципальной услуги посредством МФЦ.</w:t>
      </w:r>
    </w:p>
    <w:p w:rsidR="00726814" w:rsidRDefault="00726814" w:rsidP="00726814">
      <w:pPr>
        <w:widowControl w:val="0"/>
        <w:autoSpaceDE w:val="0"/>
        <w:autoSpaceDN w:val="0"/>
        <w:adjustRightInd w:val="0"/>
        <w:ind w:firstLine="709"/>
        <w:jc w:val="both"/>
      </w:pPr>
      <w:r>
        <w:t xml:space="preserve">67. Заявители имеют возможность получения муниципальной услуги в электронной форме </w:t>
      </w:r>
      <w:r>
        <w:lastRenderedPageBreak/>
        <w:t>посредством Портала в части:</w:t>
      </w:r>
    </w:p>
    <w:p w:rsidR="00726814" w:rsidRDefault="00726814" w:rsidP="00726814">
      <w:pPr>
        <w:widowControl w:val="0"/>
        <w:autoSpaceDE w:val="0"/>
        <w:autoSpaceDN w:val="0"/>
        <w:adjustRightInd w:val="0"/>
        <w:ind w:firstLine="709"/>
        <w:jc w:val="both"/>
      </w:pPr>
      <w:r>
        <w:t>1) получения информации о порядке предоставления муниципальной услуги;</w:t>
      </w:r>
    </w:p>
    <w:p w:rsidR="00726814" w:rsidRDefault="00726814" w:rsidP="00726814">
      <w:pPr>
        <w:widowControl w:val="0"/>
        <w:autoSpaceDE w:val="0"/>
        <w:autoSpaceDN w:val="0"/>
        <w:adjustRightInd w:val="0"/>
        <w:ind w:firstLine="709"/>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26814" w:rsidRDefault="00726814" w:rsidP="00726814">
      <w:pPr>
        <w:widowControl w:val="0"/>
        <w:autoSpaceDE w:val="0"/>
        <w:autoSpaceDN w:val="0"/>
        <w:adjustRightInd w:val="0"/>
        <w:ind w:firstLine="709"/>
        <w:jc w:val="both"/>
      </w:pPr>
      <w:r>
        <w:t>3) направления запроса и документов, необходимых для предоставления муниципальной услуги;</w:t>
      </w:r>
    </w:p>
    <w:p w:rsidR="00726814" w:rsidRDefault="00726814" w:rsidP="00726814">
      <w:pPr>
        <w:widowControl w:val="0"/>
        <w:autoSpaceDE w:val="0"/>
        <w:autoSpaceDN w:val="0"/>
        <w:adjustRightInd w:val="0"/>
        <w:ind w:firstLine="709"/>
        <w:jc w:val="both"/>
      </w:pPr>
      <w:r>
        <w:t>4) отслеживания хода предоставления муниципальной услуги.</w:t>
      </w:r>
    </w:p>
    <w:p w:rsidR="00726814" w:rsidRDefault="00726814" w:rsidP="00726814">
      <w:pPr>
        <w:widowControl w:val="0"/>
        <w:autoSpaceDE w:val="0"/>
        <w:autoSpaceDN w:val="0"/>
        <w:adjustRightInd w:val="0"/>
        <w:ind w:firstLine="709"/>
        <w:jc w:val="both"/>
      </w:pPr>
      <w: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Pr>
            <w:rStyle w:val="a4"/>
          </w:rPr>
          <w:t>закона</w:t>
        </w:r>
      </w:hyperlink>
      <w:r>
        <w:t xml:space="preserve"> от 6 апреля 2011 года № 63-ФЗ «Об электронной подписи» и требованиями Федерального </w:t>
      </w:r>
      <w:hyperlink r:id="rId14" w:history="1">
        <w:r>
          <w:rPr>
            <w:rStyle w:val="a4"/>
          </w:rPr>
          <w:t>закона</w:t>
        </w:r>
      </w:hyperlink>
      <w:r>
        <w:t xml:space="preserve"> № 210-ФЗ.</w:t>
      </w:r>
    </w:p>
    <w:p w:rsidR="00726814" w:rsidRDefault="00726814" w:rsidP="00726814">
      <w:pPr>
        <w:widowControl w:val="0"/>
        <w:autoSpaceDE w:val="0"/>
        <w:autoSpaceDN w:val="0"/>
        <w:adjustRightInd w:val="0"/>
        <w:ind w:firstLine="709"/>
        <w:jc w:val="both"/>
      </w:pPr>
      <w: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6814" w:rsidRDefault="00726814" w:rsidP="00726814">
      <w:pPr>
        <w:widowControl w:val="0"/>
        <w:autoSpaceDE w:val="0"/>
        <w:autoSpaceDN w:val="0"/>
        <w:adjustRightInd w:val="0"/>
        <w:ind w:firstLine="709"/>
        <w:jc w:val="both"/>
      </w:pPr>
      <w:r>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726814" w:rsidRDefault="00726814" w:rsidP="00726814">
      <w:pPr>
        <w:widowControl w:val="0"/>
        <w:autoSpaceDE w:val="0"/>
        <w:autoSpaceDN w:val="0"/>
        <w:adjustRightInd w:val="0"/>
        <w:ind w:firstLine="709"/>
        <w:jc w:val="both"/>
      </w:pPr>
      <w: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26814" w:rsidRDefault="00726814" w:rsidP="00726814">
      <w:pPr>
        <w:autoSpaceDE w:val="0"/>
        <w:autoSpaceDN w:val="0"/>
        <w:adjustRightInd w:val="0"/>
        <w:ind w:firstLine="709"/>
        <w:jc w:val="both"/>
        <w:rPr>
          <w:color w:val="000000"/>
        </w:rPr>
      </w:pPr>
    </w:p>
    <w:p w:rsidR="00726814" w:rsidRDefault="00726814" w:rsidP="00726814">
      <w:pPr>
        <w:autoSpaceDE w:val="0"/>
        <w:autoSpaceDN w:val="0"/>
        <w:adjustRightInd w:val="0"/>
        <w:jc w:val="center"/>
        <w:outlineLvl w:val="1"/>
        <w:rPr>
          <w:color w:val="000000"/>
        </w:rPr>
      </w:pPr>
      <w:r>
        <w:rPr>
          <w:color w:val="000000"/>
        </w:rPr>
        <w:t xml:space="preserve">Раздел </w:t>
      </w:r>
      <w:r>
        <w:rPr>
          <w:color w:val="000000"/>
          <w:lang w:val="en-US"/>
        </w:rPr>
        <w:t>III</w:t>
      </w:r>
      <w:r>
        <w:rPr>
          <w:color w:val="000000"/>
        </w:rPr>
        <w:t xml:space="preserve">. </w:t>
      </w: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26814" w:rsidRDefault="00726814" w:rsidP="00726814">
      <w:pPr>
        <w:autoSpaceDE w:val="0"/>
        <w:autoSpaceDN w:val="0"/>
        <w:adjustRightInd w:val="0"/>
        <w:jc w:val="both"/>
        <w:rPr>
          <w:color w:val="000000"/>
        </w:rPr>
      </w:pPr>
    </w:p>
    <w:p w:rsidR="00726814" w:rsidRDefault="00726814" w:rsidP="00726814">
      <w:pPr>
        <w:autoSpaceDE w:val="0"/>
        <w:autoSpaceDN w:val="0"/>
        <w:adjustRightInd w:val="0"/>
        <w:jc w:val="center"/>
        <w:rPr>
          <w:color w:val="000000"/>
        </w:rPr>
      </w:pPr>
      <w:r>
        <w:t>Глава 21. СОСТАВ И ПОСЛЕДОВАТЕЛЬНОСТЬ АДМИНИСТРАТИВНЫХ ПРОЦЕДУР</w:t>
      </w:r>
    </w:p>
    <w:p w:rsidR="00726814" w:rsidRDefault="00726814" w:rsidP="00726814">
      <w:pPr>
        <w:autoSpaceDE w:val="0"/>
        <w:autoSpaceDN w:val="0"/>
        <w:adjustRightInd w:val="0"/>
        <w:jc w:val="both"/>
        <w:rPr>
          <w:color w:val="000000"/>
        </w:rPr>
      </w:pPr>
    </w:p>
    <w:p w:rsidR="00726814" w:rsidRDefault="00726814" w:rsidP="00726814">
      <w:pPr>
        <w:autoSpaceDE w:val="0"/>
        <w:autoSpaceDN w:val="0"/>
        <w:adjustRightInd w:val="0"/>
        <w:ind w:firstLine="709"/>
        <w:jc w:val="both"/>
        <w:rPr>
          <w:color w:val="000000"/>
        </w:rPr>
      </w:pPr>
      <w:r>
        <w:rPr>
          <w:color w:val="000000"/>
        </w:rPr>
        <w:t>72. Предоставление муниципальной услуги включает в себя следующие административные процедуры:</w:t>
      </w:r>
    </w:p>
    <w:p w:rsidR="00726814" w:rsidRDefault="00726814" w:rsidP="00726814">
      <w:pPr>
        <w:autoSpaceDE w:val="0"/>
        <w:autoSpaceDN w:val="0"/>
        <w:adjustRightInd w:val="0"/>
        <w:ind w:firstLine="709"/>
        <w:jc w:val="both"/>
        <w:outlineLvl w:val="2"/>
        <w:rPr>
          <w:color w:val="000000"/>
        </w:rPr>
      </w:pPr>
      <w:r>
        <w:rPr>
          <w:color w:val="000000"/>
        </w:rPr>
        <w:t>а) прием и регистрация заявления и документов, подлежащих представлению заявителем;</w:t>
      </w:r>
    </w:p>
    <w:p w:rsidR="00726814" w:rsidRDefault="00726814" w:rsidP="00726814">
      <w:pPr>
        <w:autoSpaceDE w:val="0"/>
        <w:autoSpaceDN w:val="0"/>
        <w:adjustRightInd w:val="0"/>
        <w:ind w:firstLine="709"/>
        <w:jc w:val="both"/>
        <w:outlineLvl w:val="2"/>
        <w:rPr>
          <w:color w:val="000000"/>
        </w:rPr>
      </w:pPr>
      <w:r>
        <w:rPr>
          <w:color w:val="000000"/>
        </w:rPr>
        <w:t>б) формирование и направление межведомственных запросов в органы, участвующие в предоставлении муниципальной услуги;</w:t>
      </w:r>
    </w:p>
    <w:p w:rsidR="00726814" w:rsidRDefault="00726814" w:rsidP="00726814">
      <w:pPr>
        <w:widowControl w:val="0"/>
        <w:autoSpaceDE w:val="0"/>
        <w:autoSpaceDN w:val="0"/>
        <w:adjustRightInd w:val="0"/>
        <w:ind w:firstLine="709"/>
        <w:jc w:val="both"/>
        <w:rPr>
          <w:color w:val="000000"/>
        </w:rPr>
      </w:pPr>
      <w:r>
        <w:rPr>
          <w:color w:val="000000"/>
        </w:rPr>
        <w:t>в) принятие решения о предоставлении земельного участка либо об отказе в предоставлении земельного участка;</w:t>
      </w:r>
    </w:p>
    <w:p w:rsidR="00726814" w:rsidRDefault="00726814" w:rsidP="00726814">
      <w:pPr>
        <w:widowControl w:val="0"/>
        <w:autoSpaceDE w:val="0"/>
        <w:autoSpaceDN w:val="0"/>
        <w:adjustRightInd w:val="0"/>
        <w:ind w:firstLine="709"/>
        <w:jc w:val="both"/>
        <w:rPr>
          <w:color w:val="000000"/>
        </w:rPr>
      </w:pPr>
      <w:r>
        <w:rPr>
          <w:color w:val="000000"/>
        </w:rPr>
        <w:t xml:space="preserve">г) подготовка и направление </w:t>
      </w:r>
      <w: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Pr>
          <w:color w:val="000000"/>
        </w:rPr>
        <w:t xml:space="preserve">договора купли-продажи, аренды или </w:t>
      </w:r>
      <w:r>
        <w:t>безвозмездного срочного пользования земельным участком</w:t>
      </w:r>
      <w:r>
        <w:rPr>
          <w:color w:val="000000"/>
        </w:rPr>
        <w:t xml:space="preserve">. </w:t>
      </w:r>
    </w:p>
    <w:p w:rsidR="00726814" w:rsidRDefault="00726814" w:rsidP="00726814">
      <w:pPr>
        <w:widowControl w:val="0"/>
        <w:autoSpaceDE w:val="0"/>
        <w:autoSpaceDN w:val="0"/>
        <w:adjustRightInd w:val="0"/>
        <w:ind w:firstLine="709"/>
        <w:jc w:val="both"/>
        <w:rPr>
          <w:color w:val="000000"/>
        </w:rPr>
      </w:pPr>
    </w:p>
    <w:p w:rsidR="00726814" w:rsidRDefault="00726814" w:rsidP="00726814">
      <w:pPr>
        <w:autoSpaceDE w:val="0"/>
        <w:autoSpaceDN w:val="0"/>
        <w:adjustRightInd w:val="0"/>
        <w:jc w:val="center"/>
        <w:outlineLvl w:val="2"/>
        <w:rPr>
          <w:caps/>
          <w:color w:val="000000"/>
        </w:rPr>
      </w:pPr>
      <w:r>
        <w:rPr>
          <w:color w:val="000000"/>
        </w:rPr>
        <w:t xml:space="preserve">Глава 21. </w:t>
      </w:r>
      <w:r>
        <w:rPr>
          <w:caps/>
          <w:color w:val="000000"/>
        </w:rPr>
        <w:t xml:space="preserve">прием и регистрация заявления и документов, подлежащих представлению заявителем </w:t>
      </w:r>
    </w:p>
    <w:p w:rsidR="00726814" w:rsidRDefault="00726814" w:rsidP="00726814">
      <w:pPr>
        <w:widowControl w:val="0"/>
        <w:autoSpaceDE w:val="0"/>
        <w:autoSpaceDN w:val="0"/>
        <w:adjustRightInd w:val="0"/>
        <w:ind w:firstLine="709"/>
        <w:jc w:val="both"/>
        <w:rPr>
          <w:color w:val="000000"/>
        </w:rPr>
      </w:pPr>
    </w:p>
    <w:p w:rsidR="00726814" w:rsidRDefault="00726814" w:rsidP="00726814">
      <w:pPr>
        <w:widowControl w:val="0"/>
        <w:suppressAutoHyphens/>
        <w:autoSpaceDE w:val="0"/>
        <w:autoSpaceDN w:val="0"/>
        <w:adjustRightInd w:val="0"/>
        <w:ind w:firstLine="709"/>
        <w:jc w:val="both"/>
        <w:rPr>
          <w:color w:val="000000"/>
        </w:rPr>
      </w:pPr>
      <w:r>
        <w:rPr>
          <w:color w:val="000000"/>
        </w:rPr>
        <w:t>73.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726814" w:rsidRDefault="00726814" w:rsidP="00726814">
      <w:pPr>
        <w:widowControl w:val="0"/>
        <w:suppressAutoHyphens/>
        <w:autoSpaceDE w:val="0"/>
        <w:autoSpaceDN w:val="0"/>
        <w:adjustRightInd w:val="0"/>
        <w:ind w:firstLine="709"/>
        <w:jc w:val="both"/>
        <w:rPr>
          <w:color w:val="000000"/>
        </w:rPr>
      </w:pPr>
      <w:r>
        <w:rPr>
          <w:color w:val="000000"/>
        </w:rPr>
        <w:t>а) путем личного обращения заявителя в министерство;</w:t>
      </w:r>
    </w:p>
    <w:p w:rsidR="00726814" w:rsidRDefault="00726814" w:rsidP="00726814">
      <w:pPr>
        <w:widowControl w:val="0"/>
        <w:suppressAutoHyphens/>
        <w:autoSpaceDE w:val="0"/>
        <w:autoSpaceDN w:val="0"/>
        <w:adjustRightInd w:val="0"/>
        <w:ind w:firstLine="709"/>
        <w:jc w:val="both"/>
        <w:rPr>
          <w:color w:val="000000"/>
        </w:rPr>
      </w:pPr>
      <w:r>
        <w:rPr>
          <w:color w:val="000000"/>
        </w:rPr>
        <w:t>б) через организации федеральной почтовой связи;</w:t>
      </w:r>
    </w:p>
    <w:p w:rsidR="00726814" w:rsidRDefault="00726814" w:rsidP="00726814">
      <w:pPr>
        <w:widowControl w:val="0"/>
        <w:suppressAutoHyphens/>
        <w:autoSpaceDE w:val="0"/>
        <w:autoSpaceDN w:val="0"/>
        <w:adjustRightInd w:val="0"/>
        <w:ind w:firstLine="709"/>
        <w:jc w:val="both"/>
        <w:rPr>
          <w:color w:val="000000"/>
        </w:rPr>
      </w:pPr>
      <w:r>
        <w:rPr>
          <w:color w:val="000000"/>
        </w:rPr>
        <w:t>в) посредством Портала</w:t>
      </w:r>
      <w:r>
        <w:t>.</w:t>
      </w:r>
    </w:p>
    <w:p w:rsidR="00726814" w:rsidRDefault="00726814" w:rsidP="00726814">
      <w:pPr>
        <w:suppressAutoHyphens/>
        <w:autoSpaceDE w:val="0"/>
        <w:autoSpaceDN w:val="0"/>
        <w:adjustRightInd w:val="0"/>
        <w:ind w:firstLine="709"/>
        <w:jc w:val="both"/>
        <w:rPr>
          <w:lang w:eastAsia="en-US"/>
        </w:rPr>
      </w:pPr>
      <w:r>
        <w:rPr>
          <w:color w:val="000000"/>
        </w:rPr>
        <w:t xml:space="preserve">74. </w:t>
      </w:r>
      <w:r>
        <w:t xml:space="preserve">В день поступления </w:t>
      </w:r>
      <w:r>
        <w:rPr>
          <w:lang w:eastAsia="en-US"/>
        </w:rPr>
        <w:t xml:space="preserve">(получения через организации федеральной почтовой связи, с помощью средств электронной связи) </w:t>
      </w:r>
      <w:r>
        <w:t xml:space="preserve">заявление регистрируется </w:t>
      </w:r>
      <w:r>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26814" w:rsidRDefault="00726814" w:rsidP="00726814">
      <w:pPr>
        <w:widowControl w:val="0"/>
        <w:suppressAutoHyphens/>
        <w:autoSpaceDE w:val="0"/>
        <w:autoSpaceDN w:val="0"/>
        <w:adjustRightInd w:val="0"/>
        <w:ind w:firstLine="709"/>
        <w:jc w:val="both"/>
        <w:rPr>
          <w:lang w:eastAsia="en-US"/>
        </w:rPr>
      </w:pPr>
      <w:r>
        <w:rPr>
          <w:lang w:eastAsia="en-US"/>
        </w:rPr>
        <w:t>75. Днем обращения заявителя считается дата регистрации в уполномоченном органе заявления и документов.</w:t>
      </w:r>
    </w:p>
    <w:p w:rsidR="00726814" w:rsidRDefault="00726814" w:rsidP="00726814">
      <w:pPr>
        <w:autoSpaceDE w:val="0"/>
        <w:autoSpaceDN w:val="0"/>
        <w:adjustRightInd w:val="0"/>
        <w:ind w:firstLine="709"/>
        <w:jc w:val="both"/>
        <w:rPr>
          <w:lang w:eastAsia="en-US"/>
        </w:rPr>
      </w:pPr>
      <w:r>
        <w:rPr>
          <w:lang w:eastAsia="en-US"/>
        </w:rPr>
        <w:t>76. Максимальное время приема заявления и прилагаемых к нему документов при личном обращении заявителя не превышает 15 минут.</w:t>
      </w:r>
    </w:p>
    <w:p w:rsidR="00726814" w:rsidRDefault="00726814" w:rsidP="00726814">
      <w:pPr>
        <w:autoSpaceDE w:val="0"/>
        <w:autoSpaceDN w:val="0"/>
        <w:adjustRightInd w:val="0"/>
        <w:ind w:firstLine="709"/>
        <w:jc w:val="both"/>
        <w:rPr>
          <w:lang w:eastAsia="en-US"/>
        </w:rPr>
      </w:pPr>
      <w:r>
        <w:rPr>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26814" w:rsidRDefault="00726814" w:rsidP="00726814">
      <w:pPr>
        <w:autoSpaceDE w:val="0"/>
        <w:autoSpaceDN w:val="0"/>
        <w:adjustRightInd w:val="0"/>
        <w:ind w:firstLine="709"/>
        <w:jc w:val="both"/>
        <w:rPr>
          <w:lang w:eastAsia="en-US"/>
        </w:rPr>
      </w:pPr>
      <w:r>
        <w:rPr>
          <w:lang w:eastAsia="en-US"/>
        </w:rPr>
        <w:lastRenderedPageBreak/>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26814" w:rsidRDefault="00726814" w:rsidP="00726814">
      <w:pPr>
        <w:autoSpaceDE w:val="0"/>
        <w:autoSpaceDN w:val="0"/>
        <w:adjustRightInd w:val="0"/>
        <w:ind w:firstLine="709"/>
        <w:jc w:val="both"/>
        <w:rPr>
          <w:lang w:eastAsia="en-US"/>
        </w:rPr>
      </w:pPr>
      <w:r>
        <w:rPr>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26814" w:rsidRDefault="00726814" w:rsidP="00726814">
      <w:pPr>
        <w:autoSpaceDE w:val="0"/>
        <w:autoSpaceDN w:val="0"/>
        <w:adjustRightInd w:val="0"/>
        <w:ind w:firstLine="709"/>
        <w:jc w:val="both"/>
        <w:rPr>
          <w:lang w:eastAsia="en-US"/>
        </w:rPr>
      </w:pPr>
      <w:r>
        <w:rPr>
          <w:lang w:eastAsia="en-US"/>
        </w:rPr>
        <w:t>1) просматривает электронные образы заявления и прилагаемых к нему документов;</w:t>
      </w:r>
    </w:p>
    <w:p w:rsidR="00726814" w:rsidRDefault="00726814" w:rsidP="00726814">
      <w:pPr>
        <w:autoSpaceDE w:val="0"/>
        <w:autoSpaceDN w:val="0"/>
        <w:adjustRightInd w:val="0"/>
        <w:ind w:firstLine="709"/>
        <w:jc w:val="both"/>
        <w:rPr>
          <w:lang w:eastAsia="en-US"/>
        </w:rPr>
      </w:pPr>
      <w:r>
        <w:rPr>
          <w:lang w:eastAsia="en-US"/>
        </w:rPr>
        <w:t>2) осуществляет контроль полученных электронных образов заявления и прилагаемых к нему документов на предмет целостности;</w:t>
      </w:r>
    </w:p>
    <w:p w:rsidR="00726814" w:rsidRDefault="00726814" w:rsidP="00726814">
      <w:pPr>
        <w:autoSpaceDE w:val="0"/>
        <w:autoSpaceDN w:val="0"/>
        <w:adjustRightInd w:val="0"/>
        <w:ind w:firstLine="709"/>
        <w:jc w:val="both"/>
        <w:rPr>
          <w:lang w:eastAsia="en-US"/>
        </w:rPr>
      </w:pPr>
      <w:r>
        <w:rPr>
          <w:lang w:eastAsia="en-US"/>
        </w:rPr>
        <w:t>3) фиксирует дату получения заявления и прилагаемых к нему документов;</w:t>
      </w:r>
    </w:p>
    <w:p w:rsidR="00726814" w:rsidRDefault="00726814" w:rsidP="00726814">
      <w:pPr>
        <w:autoSpaceDE w:val="0"/>
        <w:autoSpaceDN w:val="0"/>
        <w:adjustRightInd w:val="0"/>
        <w:ind w:firstLine="709"/>
        <w:jc w:val="both"/>
        <w:rPr>
          <w:lang w:eastAsia="en-US"/>
        </w:rPr>
      </w:pPr>
      <w:r>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26814" w:rsidRDefault="00726814" w:rsidP="00726814">
      <w:pPr>
        <w:autoSpaceDE w:val="0"/>
        <w:autoSpaceDN w:val="0"/>
        <w:adjustRightInd w:val="0"/>
        <w:ind w:firstLine="709"/>
        <w:jc w:val="both"/>
        <w:rPr>
          <w:lang w:eastAsia="en-US"/>
        </w:rPr>
      </w:pPr>
      <w:r>
        <w:rPr>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26814" w:rsidRDefault="00726814" w:rsidP="00726814">
      <w:pPr>
        <w:suppressAutoHyphens/>
        <w:autoSpaceDE w:val="0"/>
        <w:autoSpaceDN w:val="0"/>
        <w:adjustRightInd w:val="0"/>
        <w:ind w:firstLine="709"/>
        <w:jc w:val="both"/>
        <w:rPr>
          <w:color w:val="000000"/>
        </w:rPr>
      </w:pPr>
      <w:r>
        <w:rPr>
          <w:lang w:eastAsia="en-US"/>
        </w:rPr>
        <w:t>81. Результатом исполнения административной</w:t>
      </w:r>
      <w:r>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726814" w:rsidRDefault="00726814" w:rsidP="00726814">
      <w:pPr>
        <w:autoSpaceDE w:val="0"/>
        <w:autoSpaceDN w:val="0"/>
        <w:adjustRightInd w:val="0"/>
        <w:ind w:firstLine="540"/>
        <w:jc w:val="both"/>
        <w:outlineLvl w:val="3"/>
        <w:rPr>
          <w:color w:val="000000"/>
        </w:rPr>
      </w:pPr>
    </w:p>
    <w:p w:rsidR="00726814" w:rsidRDefault="00726814" w:rsidP="00726814">
      <w:pPr>
        <w:autoSpaceDE w:val="0"/>
        <w:autoSpaceDN w:val="0"/>
        <w:adjustRightInd w:val="0"/>
        <w:jc w:val="center"/>
        <w:outlineLvl w:val="3"/>
        <w:rPr>
          <w:caps/>
          <w:color w:val="000000"/>
        </w:rPr>
      </w:pPr>
      <w:r>
        <w:rPr>
          <w:color w:val="000000"/>
        </w:rPr>
        <w:t>Глава 22</w:t>
      </w:r>
      <w:r>
        <w:rPr>
          <w:caps/>
          <w:color w:val="000000"/>
        </w:rPr>
        <w:t>. Формирование и направление межведомственных запросов В ОРГАНЫ, УЧАСТВУЮЩИЕ В ПРЕДОСТАВЛЕНИИ МУНИЦИПАЛЬНОЙ УСЛУГИ</w:t>
      </w:r>
    </w:p>
    <w:p w:rsidR="00726814" w:rsidRDefault="00726814" w:rsidP="00726814">
      <w:pPr>
        <w:autoSpaceDE w:val="0"/>
        <w:autoSpaceDN w:val="0"/>
        <w:adjustRightInd w:val="0"/>
        <w:jc w:val="center"/>
        <w:outlineLvl w:val="3"/>
        <w:rPr>
          <w:caps/>
          <w:color w:val="000000"/>
        </w:rPr>
      </w:pPr>
    </w:p>
    <w:p w:rsidR="00726814" w:rsidRDefault="00726814" w:rsidP="00726814">
      <w:pPr>
        <w:widowControl w:val="0"/>
        <w:autoSpaceDE w:val="0"/>
        <w:autoSpaceDN w:val="0"/>
        <w:adjustRightInd w:val="0"/>
        <w:ind w:firstLine="709"/>
        <w:jc w:val="both"/>
        <w:rPr>
          <w:color w:val="000000"/>
        </w:rPr>
      </w:pPr>
      <w:r>
        <w:rPr>
          <w:color w:val="000000"/>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726814" w:rsidRDefault="00726814" w:rsidP="00726814">
      <w:pPr>
        <w:widowControl w:val="0"/>
        <w:autoSpaceDE w:val="0"/>
        <w:autoSpaceDN w:val="0"/>
        <w:adjustRightInd w:val="0"/>
        <w:ind w:firstLine="709"/>
        <w:jc w:val="both"/>
        <w:rPr>
          <w:color w:val="000000"/>
        </w:rPr>
      </w:pPr>
      <w:r>
        <w:rPr>
          <w:color w:val="000000"/>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26814" w:rsidRDefault="00726814" w:rsidP="00726814">
      <w:pPr>
        <w:widowControl w:val="0"/>
        <w:autoSpaceDE w:val="0"/>
        <w:autoSpaceDN w:val="0"/>
        <w:adjustRightInd w:val="0"/>
        <w:ind w:firstLine="709"/>
        <w:jc w:val="both"/>
        <w:rPr>
          <w:color w:val="000000"/>
        </w:rPr>
      </w:pPr>
      <w:r>
        <w:rPr>
          <w:color w:val="000000"/>
        </w:rPr>
        <w:t>1) в Федеральную налоговую службу в целях получения:</w:t>
      </w:r>
    </w:p>
    <w:p w:rsidR="00726814" w:rsidRDefault="00726814" w:rsidP="00726814">
      <w:pPr>
        <w:widowControl w:val="0"/>
        <w:autoSpaceDE w:val="0"/>
        <w:autoSpaceDN w:val="0"/>
        <w:adjustRightInd w:val="0"/>
        <w:ind w:firstLine="709"/>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726814" w:rsidRDefault="00726814" w:rsidP="00726814">
      <w:pPr>
        <w:widowControl w:val="0"/>
        <w:autoSpaceDE w:val="0"/>
        <w:autoSpaceDN w:val="0"/>
        <w:adjustRightInd w:val="0"/>
        <w:ind w:firstLine="709"/>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26814" w:rsidRDefault="00726814" w:rsidP="00726814">
      <w:pPr>
        <w:widowControl w:val="0"/>
        <w:autoSpaceDE w:val="0"/>
        <w:autoSpaceDN w:val="0"/>
        <w:adjustRightInd w:val="0"/>
        <w:ind w:firstLine="709"/>
        <w:jc w:val="both"/>
      </w:pPr>
      <w:r>
        <w:t xml:space="preserve">2) в Федеральную службу государственной регистрации, кадастра и картографии </w:t>
      </w:r>
      <w:r>
        <w:rPr>
          <w:color w:val="000000"/>
        </w:rPr>
        <w:t>в целях получения</w:t>
      </w:r>
      <w:r>
        <w:t>:</w:t>
      </w:r>
    </w:p>
    <w:p w:rsidR="00726814" w:rsidRDefault="00726814" w:rsidP="00726814">
      <w:pPr>
        <w:widowControl w:val="0"/>
        <w:autoSpaceDE w:val="0"/>
        <w:autoSpaceDN w:val="0"/>
        <w:adjustRightInd w:val="0"/>
        <w:ind w:firstLine="709"/>
        <w:jc w:val="both"/>
      </w:pPr>
      <w: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726814" w:rsidRDefault="00726814" w:rsidP="00726814">
      <w:pPr>
        <w:widowControl w:val="0"/>
        <w:autoSpaceDE w:val="0"/>
        <w:autoSpaceDN w:val="0"/>
        <w:adjustRightInd w:val="0"/>
        <w:ind w:firstLine="709"/>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26814" w:rsidRDefault="00726814" w:rsidP="00726814">
      <w:pPr>
        <w:widowControl w:val="0"/>
        <w:autoSpaceDE w:val="0"/>
        <w:autoSpaceDN w:val="0"/>
        <w:adjustRightInd w:val="0"/>
        <w:ind w:firstLine="709"/>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26814" w:rsidRDefault="00726814" w:rsidP="00726814">
      <w:pPr>
        <w:widowControl w:val="0"/>
        <w:suppressAutoHyphens/>
        <w:autoSpaceDE w:val="0"/>
        <w:autoSpaceDN w:val="0"/>
        <w:adjustRightInd w:val="0"/>
        <w:ind w:firstLine="709"/>
        <w:jc w:val="both"/>
        <w:rPr>
          <w:color w:val="000000"/>
        </w:rPr>
      </w:pPr>
      <w:r>
        <w:rPr>
          <w:color w:val="000000"/>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26814" w:rsidRDefault="00726814" w:rsidP="00726814">
      <w:pPr>
        <w:widowControl w:val="0"/>
        <w:suppressAutoHyphens/>
        <w:autoSpaceDE w:val="0"/>
        <w:autoSpaceDN w:val="0"/>
        <w:adjustRightInd w:val="0"/>
        <w:ind w:firstLine="709"/>
        <w:jc w:val="both"/>
        <w:rPr>
          <w:color w:val="000000"/>
        </w:rPr>
      </w:pPr>
      <w:r>
        <w:rPr>
          <w:color w:val="000000"/>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726814" w:rsidRDefault="00726814" w:rsidP="00726814">
      <w:pPr>
        <w:widowControl w:val="0"/>
        <w:suppressAutoHyphens/>
        <w:autoSpaceDE w:val="0"/>
        <w:autoSpaceDN w:val="0"/>
        <w:adjustRightInd w:val="0"/>
        <w:ind w:firstLine="709"/>
        <w:jc w:val="both"/>
        <w:rPr>
          <w:color w:val="000000"/>
        </w:rPr>
      </w:pPr>
      <w:r>
        <w:rPr>
          <w:color w:val="000000"/>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Pr>
            <w:rStyle w:val="a4"/>
            <w:color w:val="000000"/>
          </w:rPr>
          <w:t>статьи 7.2</w:t>
        </w:r>
      </w:hyperlink>
      <w:r>
        <w:rPr>
          <w:color w:val="000000"/>
        </w:rPr>
        <w:t xml:space="preserve"> Федерального закона № 210-ФЗ.</w:t>
      </w:r>
    </w:p>
    <w:p w:rsidR="00726814" w:rsidRDefault="00726814" w:rsidP="00726814">
      <w:pPr>
        <w:widowControl w:val="0"/>
        <w:suppressAutoHyphens/>
        <w:autoSpaceDE w:val="0"/>
        <w:autoSpaceDN w:val="0"/>
        <w:adjustRightInd w:val="0"/>
        <w:ind w:firstLine="709"/>
        <w:jc w:val="both"/>
        <w:rPr>
          <w:color w:val="000000"/>
        </w:rPr>
      </w:pPr>
      <w:r>
        <w:rPr>
          <w:color w:val="000000"/>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color w:val="000000"/>
        </w:rPr>
        <w:lastRenderedPageBreak/>
        <w:t>муниципальной услуги.</w:t>
      </w:r>
    </w:p>
    <w:p w:rsidR="00726814" w:rsidRDefault="00726814" w:rsidP="00726814">
      <w:pPr>
        <w:widowControl w:val="0"/>
        <w:suppressAutoHyphens/>
        <w:autoSpaceDE w:val="0"/>
        <w:autoSpaceDN w:val="0"/>
        <w:adjustRightInd w:val="0"/>
        <w:ind w:firstLine="709"/>
        <w:jc w:val="both"/>
        <w:rPr>
          <w:color w:val="000000"/>
        </w:rPr>
      </w:pPr>
      <w:r>
        <w:rPr>
          <w:color w:val="000000"/>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26814" w:rsidRDefault="00726814" w:rsidP="00726814">
      <w:pPr>
        <w:widowControl w:val="0"/>
        <w:suppressAutoHyphens/>
        <w:autoSpaceDE w:val="0"/>
        <w:autoSpaceDN w:val="0"/>
        <w:adjustRightInd w:val="0"/>
        <w:ind w:firstLine="709"/>
        <w:jc w:val="both"/>
        <w:rPr>
          <w:color w:val="000000"/>
        </w:rPr>
      </w:pPr>
      <w:r>
        <w:rPr>
          <w:color w:val="000000"/>
        </w:rPr>
        <w:t>88. Результатом административной процедуры является получение документов, указанных в пункте 36 настоящего административного регламента.</w:t>
      </w:r>
    </w:p>
    <w:p w:rsidR="00726814" w:rsidRDefault="00726814" w:rsidP="00726814">
      <w:pPr>
        <w:widowControl w:val="0"/>
        <w:suppressAutoHyphens/>
        <w:autoSpaceDE w:val="0"/>
        <w:autoSpaceDN w:val="0"/>
        <w:adjustRightInd w:val="0"/>
        <w:ind w:firstLine="709"/>
        <w:jc w:val="both"/>
        <w:rPr>
          <w:color w:val="000000"/>
        </w:rPr>
      </w:pPr>
      <w:r>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26814" w:rsidRDefault="00726814" w:rsidP="00726814">
      <w:pPr>
        <w:autoSpaceDE w:val="0"/>
        <w:autoSpaceDN w:val="0"/>
        <w:adjustRightInd w:val="0"/>
        <w:jc w:val="center"/>
        <w:outlineLvl w:val="3"/>
        <w:rPr>
          <w:color w:val="000000"/>
        </w:rPr>
      </w:pPr>
    </w:p>
    <w:p w:rsidR="00726814" w:rsidRDefault="00726814" w:rsidP="00726814">
      <w:pPr>
        <w:autoSpaceDE w:val="0"/>
        <w:autoSpaceDN w:val="0"/>
        <w:adjustRightInd w:val="0"/>
        <w:jc w:val="center"/>
        <w:outlineLvl w:val="3"/>
        <w:rPr>
          <w:caps/>
          <w:color w:val="000000"/>
        </w:rPr>
      </w:pPr>
      <w:r>
        <w:rPr>
          <w:color w:val="000000"/>
        </w:rPr>
        <w:t xml:space="preserve">Глава 23. </w:t>
      </w:r>
      <w:r>
        <w:rPr>
          <w:caps/>
          <w:color w:val="000000"/>
        </w:rPr>
        <w:t>принятие решения о предоставлении земельнОГО участкА либо об отказе в предоставлении земельнОГО участкА</w:t>
      </w:r>
    </w:p>
    <w:p w:rsidR="00726814" w:rsidRDefault="00726814" w:rsidP="00726814">
      <w:pPr>
        <w:autoSpaceDE w:val="0"/>
        <w:autoSpaceDN w:val="0"/>
        <w:adjustRightInd w:val="0"/>
        <w:jc w:val="center"/>
        <w:outlineLvl w:val="3"/>
        <w:rPr>
          <w:caps/>
          <w:color w:val="000000"/>
        </w:rPr>
      </w:pPr>
    </w:p>
    <w:p w:rsidR="00726814" w:rsidRDefault="00726814" w:rsidP="00726814">
      <w:pPr>
        <w:autoSpaceDE w:val="0"/>
        <w:autoSpaceDN w:val="0"/>
        <w:adjustRightInd w:val="0"/>
        <w:ind w:firstLine="709"/>
        <w:jc w:val="both"/>
        <w:outlineLvl w:val="3"/>
        <w:rPr>
          <w:color w:val="000000"/>
        </w:rPr>
      </w:pPr>
      <w:r>
        <w:rPr>
          <w:caps/>
          <w:color w:val="000000"/>
        </w:rPr>
        <w:t xml:space="preserve">89. </w:t>
      </w:r>
      <w:r>
        <w:rPr>
          <w:color w:val="000000"/>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726814" w:rsidRDefault="00726814" w:rsidP="00726814">
      <w:pPr>
        <w:pStyle w:val="Style17"/>
        <w:widowControl/>
        <w:tabs>
          <w:tab w:val="left" w:pos="0"/>
        </w:tabs>
        <w:spacing w:line="240" w:lineRule="auto"/>
        <w:ind w:firstLine="709"/>
        <w:rPr>
          <w:color w:val="000000"/>
        </w:rPr>
      </w:pPr>
      <w:r>
        <w:rPr>
          <w:color w:val="000000"/>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726814" w:rsidRDefault="00726814" w:rsidP="00726814">
      <w:pPr>
        <w:pStyle w:val="Style17"/>
        <w:widowControl/>
        <w:tabs>
          <w:tab w:val="left" w:pos="0"/>
        </w:tabs>
        <w:spacing w:line="240" w:lineRule="auto"/>
        <w:ind w:firstLine="709"/>
        <w:rPr>
          <w:color w:val="000000"/>
        </w:rPr>
      </w:pPr>
      <w:r>
        <w:rPr>
          <w:color w:val="000000"/>
        </w:rPr>
        <w:t>Срок рассмотрения заявления и документов составляет 30 календарных дней с момента регистрации заявления.</w:t>
      </w:r>
    </w:p>
    <w:p w:rsidR="00726814" w:rsidRDefault="00726814" w:rsidP="00726814">
      <w:pPr>
        <w:pStyle w:val="Style17"/>
        <w:widowControl/>
        <w:tabs>
          <w:tab w:val="left" w:pos="0"/>
        </w:tabs>
        <w:spacing w:line="240" w:lineRule="auto"/>
        <w:ind w:firstLine="709"/>
        <w:rPr>
          <w:color w:val="000000"/>
        </w:rPr>
      </w:pPr>
      <w:r>
        <w:rPr>
          <w:color w:val="000000"/>
        </w:rPr>
        <w:t xml:space="preserve">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___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Среднемуйского  муниципального образования, обеспечивает </w:t>
      </w:r>
      <w:r>
        <w:rPr>
          <w:lang w:eastAsia="en-US"/>
        </w:rPr>
        <w:t>согласование и подписание документа уполномоченными лицами администрации Среднемуйского муниципального образования</w:t>
      </w:r>
      <w:r>
        <w:rPr>
          <w:color w:val="000000"/>
        </w:rPr>
        <w:t>, регистрацию должностным лицом уполномоченного органа, осуществляющим прием и регистрацию документов.</w:t>
      </w:r>
    </w:p>
    <w:p w:rsidR="00726814" w:rsidRDefault="00726814" w:rsidP="00726814">
      <w:pPr>
        <w:autoSpaceDE w:val="0"/>
        <w:autoSpaceDN w:val="0"/>
        <w:adjustRightInd w:val="0"/>
        <w:ind w:firstLine="709"/>
        <w:jc w:val="both"/>
        <w:rPr>
          <w:color w:val="000000"/>
        </w:rPr>
      </w:pPr>
      <w:r>
        <w:rPr>
          <w:color w:val="000000"/>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726814" w:rsidRDefault="00726814" w:rsidP="00726814">
      <w:pPr>
        <w:pStyle w:val="Style17"/>
        <w:widowControl/>
        <w:tabs>
          <w:tab w:val="left" w:pos="0"/>
        </w:tabs>
        <w:spacing w:line="240" w:lineRule="auto"/>
        <w:ind w:firstLine="709"/>
        <w:rPr>
          <w:color w:val="000000"/>
        </w:rPr>
      </w:pPr>
      <w:r>
        <w:rPr>
          <w:color w:val="000000"/>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726814" w:rsidRDefault="00726814" w:rsidP="00726814">
      <w:pPr>
        <w:pStyle w:val="Style17"/>
        <w:widowControl/>
        <w:tabs>
          <w:tab w:val="left" w:pos="0"/>
        </w:tabs>
        <w:spacing w:line="240" w:lineRule="auto"/>
        <w:ind w:firstLine="709"/>
        <w:rPr>
          <w:color w:val="000000"/>
        </w:rPr>
      </w:pPr>
    </w:p>
    <w:p w:rsidR="00726814" w:rsidRDefault="00726814" w:rsidP="00726814">
      <w:pPr>
        <w:widowControl w:val="0"/>
        <w:autoSpaceDE w:val="0"/>
        <w:autoSpaceDN w:val="0"/>
        <w:adjustRightInd w:val="0"/>
        <w:jc w:val="center"/>
        <w:rPr>
          <w:caps/>
          <w:color w:val="000000"/>
        </w:rPr>
      </w:pPr>
      <w:r>
        <w:rPr>
          <w:color w:val="000000"/>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726814" w:rsidRDefault="00726814" w:rsidP="00726814">
      <w:pPr>
        <w:widowControl w:val="0"/>
        <w:autoSpaceDE w:val="0"/>
        <w:autoSpaceDN w:val="0"/>
        <w:adjustRightInd w:val="0"/>
        <w:jc w:val="center"/>
        <w:rPr>
          <w:color w:val="000000"/>
        </w:rPr>
      </w:pPr>
    </w:p>
    <w:p w:rsidR="00726814" w:rsidRDefault="00726814" w:rsidP="00726814">
      <w:pPr>
        <w:autoSpaceDE w:val="0"/>
        <w:autoSpaceDN w:val="0"/>
        <w:adjustRightInd w:val="0"/>
        <w:ind w:firstLine="709"/>
        <w:jc w:val="both"/>
      </w:pPr>
      <w:r>
        <w:t>93. Основанием для начала административной процедуры является принятие решение о предоставлении земельного участка.</w:t>
      </w:r>
    </w:p>
    <w:p w:rsidR="00726814" w:rsidRDefault="00726814" w:rsidP="00726814">
      <w:pPr>
        <w:pStyle w:val="Style17"/>
        <w:widowControl/>
        <w:tabs>
          <w:tab w:val="left" w:pos="0"/>
        </w:tabs>
        <w:spacing w:line="240" w:lineRule="auto"/>
        <w:ind w:firstLine="709"/>
        <w:rPr>
          <w:color w:val="000000"/>
        </w:rPr>
      </w:pPr>
      <w:r>
        <w:rPr>
          <w:color w:val="000000"/>
        </w:rPr>
        <w:t xml:space="preserve">94.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 подготовку проекта постановления администрации Среднемуйского муниципального образования о предоставлении земельного участка в собственность бесплатно </w:t>
      </w:r>
      <w:r>
        <w:rPr>
          <w:bCs/>
          <w:color w:val="000000"/>
        </w:rPr>
        <w:t xml:space="preserve">и </w:t>
      </w:r>
      <w:r>
        <w:rPr>
          <w:color w:val="000000"/>
        </w:rPr>
        <w:t>обеспечивает его согласование и утверждение в установленном порядке.</w:t>
      </w:r>
    </w:p>
    <w:p w:rsidR="00726814" w:rsidRDefault="00726814" w:rsidP="00726814">
      <w:pPr>
        <w:pStyle w:val="Style17"/>
        <w:widowControl/>
        <w:tabs>
          <w:tab w:val="left" w:pos="0"/>
        </w:tabs>
        <w:spacing w:line="240" w:lineRule="auto"/>
        <w:ind w:firstLine="709"/>
        <w:rPr>
          <w:color w:val="000000"/>
        </w:rPr>
      </w:pPr>
      <w:r>
        <w:rPr>
          <w:color w:val="000000"/>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w:t>
      </w:r>
    </w:p>
    <w:p w:rsidR="00726814" w:rsidRDefault="00726814" w:rsidP="00726814">
      <w:pPr>
        <w:pStyle w:val="Style17"/>
        <w:widowControl/>
        <w:tabs>
          <w:tab w:val="left" w:pos="0"/>
        </w:tabs>
        <w:spacing w:line="240" w:lineRule="auto"/>
        <w:ind w:firstLine="709"/>
      </w:pPr>
      <w:r>
        <w:lastRenderedPageBreak/>
        <w:t xml:space="preserve">расчет цены выкупа земельного участка в соответствии </w:t>
      </w:r>
      <w:r>
        <w:rPr>
          <w:highlight w:val="yellow"/>
        </w:rPr>
        <w:t xml:space="preserve">с </w:t>
      </w:r>
      <w:r>
        <w:rPr>
          <w:i/>
          <w:highlight w:val="yellow"/>
        </w:rPr>
        <w:t>постановлением администрации муниципального образования Иркутской области / решением Думы муниципального образования Иркутской области</w:t>
      </w:r>
      <w:r>
        <w:rPr>
          <w:highlight w:val="yellow"/>
        </w:rPr>
        <w:t>;</w:t>
      </w:r>
    </w:p>
    <w:p w:rsidR="00726814" w:rsidRDefault="00726814" w:rsidP="00726814">
      <w:pPr>
        <w:pStyle w:val="Style17"/>
        <w:widowControl/>
        <w:tabs>
          <w:tab w:val="left" w:pos="0"/>
        </w:tabs>
        <w:spacing w:line="240" w:lineRule="auto"/>
        <w:ind w:firstLine="709"/>
      </w:pPr>
      <w:r>
        <w:t>подготовку проекта договора купли-продажи земельного участка;</w:t>
      </w:r>
    </w:p>
    <w:p w:rsidR="00726814" w:rsidRDefault="00726814" w:rsidP="00726814">
      <w:pPr>
        <w:pStyle w:val="Style17"/>
        <w:widowControl/>
        <w:tabs>
          <w:tab w:val="left" w:pos="0"/>
        </w:tabs>
        <w:spacing w:line="240" w:lineRule="auto"/>
        <w:ind w:firstLine="709"/>
        <w:rPr>
          <w:color w:val="000000"/>
        </w:rPr>
      </w:pPr>
      <w:r>
        <w:rPr>
          <w:color w:val="000000"/>
        </w:rPr>
        <w:t>согласование и подписание проекта договора купли-продажи в установленном порядке.</w:t>
      </w:r>
    </w:p>
    <w:p w:rsidR="00726814" w:rsidRDefault="00726814" w:rsidP="00726814">
      <w:pPr>
        <w:pStyle w:val="Style17"/>
        <w:widowControl/>
        <w:tabs>
          <w:tab w:val="left" w:pos="0"/>
        </w:tabs>
        <w:spacing w:line="240" w:lineRule="auto"/>
        <w:ind w:firstLine="709"/>
        <w:rPr>
          <w:color w:val="000000"/>
        </w:rPr>
      </w:pPr>
      <w:r>
        <w:rPr>
          <w:color w:val="000000"/>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w:t>
      </w:r>
    </w:p>
    <w:p w:rsidR="00726814" w:rsidRDefault="00726814" w:rsidP="00726814">
      <w:pPr>
        <w:pStyle w:val="Style17"/>
        <w:widowControl/>
        <w:tabs>
          <w:tab w:val="left" w:pos="0"/>
        </w:tabs>
        <w:spacing w:line="240" w:lineRule="auto"/>
        <w:ind w:firstLine="709"/>
      </w:pPr>
      <w:r>
        <w:t>расчет размера арендной платы за пользование земельным участком в соответствии с постановлением администрации муниципального образования Иркутской области / решением Думы муниципального образования Иркутской области;</w:t>
      </w:r>
    </w:p>
    <w:p w:rsidR="00726814" w:rsidRDefault="00726814" w:rsidP="00726814">
      <w:pPr>
        <w:pStyle w:val="Style17"/>
        <w:widowControl/>
        <w:tabs>
          <w:tab w:val="left" w:pos="0"/>
        </w:tabs>
        <w:spacing w:line="240" w:lineRule="auto"/>
        <w:ind w:firstLine="709"/>
      </w:pPr>
      <w:r>
        <w:t>подготовку проекта договора аренды земельного участка;</w:t>
      </w:r>
    </w:p>
    <w:p w:rsidR="00726814" w:rsidRDefault="00726814" w:rsidP="00726814">
      <w:pPr>
        <w:pStyle w:val="Style17"/>
        <w:widowControl/>
        <w:tabs>
          <w:tab w:val="left" w:pos="0"/>
        </w:tabs>
        <w:spacing w:line="240" w:lineRule="auto"/>
        <w:ind w:firstLine="709"/>
        <w:rPr>
          <w:color w:val="000000"/>
        </w:rPr>
      </w:pPr>
      <w:r>
        <w:rPr>
          <w:color w:val="000000"/>
        </w:rPr>
        <w:t>согласование и подписание проекта договора аренды в установленном порядке.</w:t>
      </w:r>
    </w:p>
    <w:p w:rsidR="00726814" w:rsidRDefault="00726814" w:rsidP="00726814">
      <w:pPr>
        <w:pStyle w:val="Style17"/>
        <w:widowControl/>
        <w:tabs>
          <w:tab w:val="left" w:pos="0"/>
        </w:tabs>
        <w:spacing w:line="240" w:lineRule="auto"/>
        <w:ind w:firstLine="709"/>
        <w:rPr>
          <w:color w:val="000000"/>
        </w:rPr>
      </w:pPr>
      <w:r>
        <w:rPr>
          <w:color w:val="000000"/>
        </w:rPr>
        <w:t>97. В случае предоставления земельного участка в безвозмездное пользование должностное лицо уполномоченного органа, ответственное за предоставление муниципальной услуги, в течение 30 дней с момента принятия решения о предоставлении земельного участка осуществляет:</w:t>
      </w:r>
    </w:p>
    <w:p w:rsidR="00726814" w:rsidRDefault="00726814" w:rsidP="00726814">
      <w:pPr>
        <w:pStyle w:val="Style17"/>
        <w:widowControl/>
        <w:tabs>
          <w:tab w:val="left" w:pos="0"/>
        </w:tabs>
        <w:spacing w:line="240" w:lineRule="auto"/>
        <w:ind w:firstLine="709"/>
      </w:pPr>
      <w:r>
        <w:t>подготовку проекта договора безвозмездного пользования земельным участком;</w:t>
      </w:r>
    </w:p>
    <w:p w:rsidR="00726814" w:rsidRDefault="00726814" w:rsidP="00726814">
      <w:pPr>
        <w:pStyle w:val="Style17"/>
        <w:widowControl/>
        <w:tabs>
          <w:tab w:val="left" w:pos="0"/>
        </w:tabs>
        <w:spacing w:line="240" w:lineRule="auto"/>
        <w:ind w:firstLine="709"/>
        <w:rPr>
          <w:color w:val="000000"/>
        </w:rPr>
      </w:pPr>
      <w:r>
        <w:rPr>
          <w:color w:val="000000"/>
        </w:rPr>
        <w:t xml:space="preserve">согласование и подписание проекта договора </w:t>
      </w:r>
      <w:r>
        <w:t>безвозмездного пользования земельным участком</w:t>
      </w:r>
      <w:r>
        <w:rPr>
          <w:color w:val="000000"/>
        </w:rPr>
        <w:t xml:space="preserve"> в установленном порядке.</w:t>
      </w:r>
    </w:p>
    <w:p w:rsidR="00726814" w:rsidRDefault="00726814" w:rsidP="00726814">
      <w:pPr>
        <w:widowControl w:val="0"/>
        <w:autoSpaceDE w:val="0"/>
        <w:autoSpaceDN w:val="0"/>
        <w:adjustRightInd w:val="0"/>
        <w:ind w:firstLine="709"/>
        <w:jc w:val="both"/>
        <w:rPr>
          <w:color w:val="000000"/>
        </w:rPr>
      </w:pPr>
      <w:r>
        <w:rPr>
          <w:color w:val="000000"/>
        </w:rPr>
        <w:t>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726814" w:rsidRDefault="00726814" w:rsidP="00726814">
      <w:pPr>
        <w:widowControl w:val="0"/>
        <w:autoSpaceDE w:val="0"/>
        <w:autoSpaceDN w:val="0"/>
        <w:adjustRightInd w:val="0"/>
        <w:ind w:firstLine="709"/>
        <w:jc w:val="both"/>
        <w:rPr>
          <w:color w:val="000000"/>
        </w:rPr>
      </w:pPr>
      <w:r>
        <w:rPr>
          <w:color w:val="000000"/>
        </w:rPr>
        <w:t>99. Результатом исполнения административной процедуры является получение заявителем копии постановления администрации Среднемуйского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726814" w:rsidRDefault="00726814" w:rsidP="00726814">
      <w:pPr>
        <w:widowControl w:val="0"/>
        <w:autoSpaceDE w:val="0"/>
        <w:autoSpaceDN w:val="0"/>
        <w:adjustRightInd w:val="0"/>
        <w:ind w:firstLine="709"/>
        <w:jc w:val="both"/>
        <w:rPr>
          <w:caps/>
          <w:color w:val="000000"/>
        </w:rPr>
      </w:pPr>
    </w:p>
    <w:p w:rsidR="00726814" w:rsidRDefault="00726814" w:rsidP="00726814">
      <w:pPr>
        <w:widowControl w:val="0"/>
        <w:autoSpaceDE w:val="0"/>
        <w:autoSpaceDN w:val="0"/>
        <w:adjustRightInd w:val="0"/>
        <w:jc w:val="center"/>
        <w:outlineLvl w:val="1"/>
        <w:rPr>
          <w:color w:val="000000"/>
        </w:rPr>
      </w:pPr>
      <w:r>
        <w:rPr>
          <w:color w:val="000000"/>
        </w:rPr>
        <w:t>Раздел IV. ФОРМЫ КОНТРОЛЯ ЗА ПРЕДОСТАВЛЕНИЕМ</w:t>
      </w:r>
    </w:p>
    <w:p w:rsidR="00726814" w:rsidRDefault="00726814" w:rsidP="00726814">
      <w:pPr>
        <w:widowControl w:val="0"/>
        <w:autoSpaceDE w:val="0"/>
        <w:autoSpaceDN w:val="0"/>
        <w:adjustRightInd w:val="0"/>
        <w:jc w:val="center"/>
        <w:rPr>
          <w:color w:val="000000"/>
        </w:rPr>
      </w:pPr>
      <w:r>
        <w:rPr>
          <w:color w:val="000000"/>
        </w:rPr>
        <w:t>МУНИЦИПАЛЬНОЙ УСЛУГИ</w:t>
      </w:r>
    </w:p>
    <w:p w:rsidR="00726814" w:rsidRDefault="00726814" w:rsidP="00726814">
      <w:pPr>
        <w:widowControl w:val="0"/>
        <w:autoSpaceDE w:val="0"/>
        <w:autoSpaceDN w:val="0"/>
        <w:adjustRightInd w:val="0"/>
        <w:jc w:val="center"/>
        <w:rPr>
          <w:color w:val="000000"/>
        </w:rPr>
      </w:pPr>
    </w:p>
    <w:p w:rsidR="00726814" w:rsidRDefault="00726814" w:rsidP="00726814">
      <w:pPr>
        <w:widowControl w:val="0"/>
        <w:autoSpaceDE w:val="0"/>
        <w:autoSpaceDN w:val="0"/>
        <w:adjustRightInd w:val="0"/>
        <w:jc w:val="center"/>
        <w:outlineLvl w:val="2"/>
        <w:rPr>
          <w:color w:val="000000"/>
        </w:rPr>
      </w:pPr>
      <w:bookmarkStart w:id="4" w:name="Par368"/>
      <w:bookmarkEnd w:id="4"/>
      <w:r>
        <w:rPr>
          <w:color w:val="000000"/>
        </w:rPr>
        <w:t>Глава 25. ПОРЯДОК ОСУЩЕСТВЛЕНИЯ ТЕКУЩЕГО КОНТРОЛЯ</w:t>
      </w:r>
    </w:p>
    <w:p w:rsidR="00726814" w:rsidRDefault="00726814" w:rsidP="00726814">
      <w:pPr>
        <w:widowControl w:val="0"/>
        <w:autoSpaceDE w:val="0"/>
        <w:autoSpaceDN w:val="0"/>
        <w:adjustRightInd w:val="0"/>
        <w:jc w:val="center"/>
        <w:rPr>
          <w:color w:val="000000"/>
        </w:rPr>
      </w:pPr>
      <w:r>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6814" w:rsidRDefault="00726814" w:rsidP="00726814">
      <w:pPr>
        <w:widowControl w:val="0"/>
        <w:autoSpaceDE w:val="0"/>
        <w:autoSpaceDN w:val="0"/>
        <w:adjustRightInd w:val="0"/>
        <w:ind w:firstLine="540"/>
        <w:jc w:val="both"/>
        <w:rPr>
          <w:color w:val="000000"/>
        </w:rPr>
      </w:pPr>
    </w:p>
    <w:p w:rsidR="00726814" w:rsidRDefault="00726814" w:rsidP="00726814">
      <w:pPr>
        <w:autoSpaceDE w:val="0"/>
        <w:autoSpaceDN w:val="0"/>
        <w:adjustRightInd w:val="0"/>
        <w:ind w:firstLine="709"/>
        <w:jc w:val="both"/>
        <w:rPr>
          <w:color w:val="000000"/>
        </w:rPr>
      </w:pPr>
      <w:r>
        <w:rPr>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26814" w:rsidRDefault="00726814" w:rsidP="00726814">
      <w:pPr>
        <w:autoSpaceDE w:val="0"/>
        <w:autoSpaceDN w:val="0"/>
        <w:adjustRightInd w:val="0"/>
        <w:ind w:firstLine="709"/>
        <w:rPr>
          <w:color w:val="000000"/>
        </w:rPr>
      </w:pPr>
      <w:r>
        <w:rPr>
          <w:lang w:eastAsia="ko-KR"/>
        </w:rPr>
        <w:t xml:space="preserve">101. </w:t>
      </w:r>
      <w:r>
        <w:rPr>
          <w:color w:val="000000"/>
        </w:rPr>
        <w:t>Основными задачами текущего контроля являются:</w:t>
      </w:r>
    </w:p>
    <w:p w:rsidR="00726814" w:rsidRDefault="00726814" w:rsidP="00726814">
      <w:pPr>
        <w:autoSpaceDE w:val="0"/>
        <w:autoSpaceDN w:val="0"/>
        <w:adjustRightInd w:val="0"/>
        <w:ind w:firstLine="709"/>
        <w:rPr>
          <w:color w:val="000000"/>
        </w:rPr>
      </w:pPr>
      <w:r>
        <w:rPr>
          <w:color w:val="000000"/>
        </w:rPr>
        <w:t>а) обеспечение своевременного и качественного предоставления муниципальной услуги;</w:t>
      </w:r>
    </w:p>
    <w:p w:rsidR="00726814" w:rsidRDefault="00726814" w:rsidP="00726814">
      <w:pPr>
        <w:autoSpaceDE w:val="0"/>
        <w:autoSpaceDN w:val="0"/>
        <w:adjustRightInd w:val="0"/>
        <w:ind w:firstLine="709"/>
        <w:rPr>
          <w:color w:val="000000"/>
        </w:rPr>
      </w:pPr>
      <w:r>
        <w:rPr>
          <w:color w:val="000000"/>
        </w:rPr>
        <w:t>б) выявление нарушений в сроках и качестве предоставления муниципальной услуги;</w:t>
      </w:r>
    </w:p>
    <w:p w:rsidR="00726814" w:rsidRDefault="00726814" w:rsidP="00726814">
      <w:pPr>
        <w:autoSpaceDE w:val="0"/>
        <w:autoSpaceDN w:val="0"/>
        <w:adjustRightInd w:val="0"/>
        <w:ind w:firstLine="709"/>
        <w:rPr>
          <w:color w:val="000000"/>
        </w:rPr>
      </w:pPr>
      <w:r>
        <w:rPr>
          <w:color w:val="000000"/>
        </w:rPr>
        <w:t>в) выявление и устранение причин и условий, способствующих ненадлежащему предоставлению муниципальной услуги;</w:t>
      </w:r>
    </w:p>
    <w:p w:rsidR="00726814" w:rsidRDefault="00726814" w:rsidP="00726814">
      <w:pPr>
        <w:autoSpaceDE w:val="0"/>
        <w:autoSpaceDN w:val="0"/>
        <w:adjustRightInd w:val="0"/>
        <w:ind w:firstLine="709"/>
        <w:rPr>
          <w:color w:val="000000"/>
        </w:rPr>
      </w:pPr>
      <w:r>
        <w:rPr>
          <w:color w:val="000000"/>
        </w:rPr>
        <w:t>г) принятие мер по надлежащему предоставлению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 Текущий контроль осуществляется на постоянной основе</w:t>
      </w:r>
      <w:r>
        <w:rPr>
          <w:rFonts w:ascii="Times New Roman" w:hAnsi="Times New Roman" w:cs="Times New Roman"/>
          <w:color w:val="000000"/>
          <w:sz w:val="24"/>
          <w:szCs w:val="24"/>
        </w:rPr>
        <w:t>.</w:t>
      </w:r>
    </w:p>
    <w:p w:rsidR="00726814" w:rsidRDefault="00726814" w:rsidP="00726814">
      <w:pPr>
        <w:widowControl w:val="0"/>
        <w:autoSpaceDE w:val="0"/>
        <w:autoSpaceDN w:val="0"/>
        <w:adjustRightInd w:val="0"/>
        <w:ind w:firstLine="709"/>
        <w:jc w:val="both"/>
        <w:rPr>
          <w:rFonts w:ascii="Times New Roman" w:hAnsi="Times New Roman" w:cs="Times New Roman"/>
          <w:color w:val="000000"/>
          <w:sz w:val="24"/>
          <w:szCs w:val="24"/>
        </w:rPr>
      </w:pPr>
    </w:p>
    <w:p w:rsidR="00726814" w:rsidRDefault="00726814" w:rsidP="00726814">
      <w:pPr>
        <w:widowControl w:val="0"/>
        <w:autoSpaceDE w:val="0"/>
        <w:autoSpaceDN w:val="0"/>
        <w:adjustRightInd w:val="0"/>
        <w:jc w:val="center"/>
        <w:outlineLvl w:val="2"/>
        <w:rPr>
          <w:color w:val="000000"/>
        </w:rPr>
      </w:pPr>
      <w:bookmarkStart w:id="5" w:name="Par378"/>
      <w:bookmarkEnd w:id="5"/>
      <w:r>
        <w:rPr>
          <w:color w:val="000000"/>
        </w:rPr>
        <w:t xml:space="preserve">Глава 26. </w:t>
      </w:r>
      <w: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26814" w:rsidRDefault="00726814" w:rsidP="00726814">
      <w:pPr>
        <w:widowControl w:val="0"/>
        <w:autoSpaceDE w:val="0"/>
        <w:autoSpaceDN w:val="0"/>
        <w:adjustRightInd w:val="0"/>
        <w:ind w:firstLine="540"/>
        <w:jc w:val="both"/>
        <w:rPr>
          <w:color w:val="000000"/>
        </w:rPr>
      </w:pPr>
    </w:p>
    <w:p w:rsidR="00726814" w:rsidRDefault="00726814" w:rsidP="00726814">
      <w:pPr>
        <w:tabs>
          <w:tab w:val="num" w:pos="1715"/>
        </w:tabs>
        <w:autoSpaceDE w:val="0"/>
        <w:autoSpaceDN w:val="0"/>
        <w:adjustRightInd w:val="0"/>
        <w:ind w:firstLine="709"/>
        <w:jc w:val="both"/>
        <w:rPr>
          <w:color w:val="000000"/>
        </w:rPr>
      </w:pPr>
      <w:r>
        <w:rPr>
          <w:color w:val="000000"/>
        </w:rPr>
        <w:lastRenderedPageBreak/>
        <w:t>103. Контроль за полнотой и качеством предоставления муниципальной услуги осуществляется в формах:</w:t>
      </w:r>
    </w:p>
    <w:p w:rsidR="00726814" w:rsidRDefault="00726814" w:rsidP="00726814">
      <w:pPr>
        <w:autoSpaceDE w:val="0"/>
        <w:autoSpaceDN w:val="0"/>
        <w:adjustRightInd w:val="0"/>
        <w:ind w:firstLine="709"/>
        <w:jc w:val="both"/>
        <w:rPr>
          <w:color w:val="000000"/>
        </w:rPr>
      </w:pPr>
      <w:r>
        <w:rPr>
          <w:color w:val="000000"/>
        </w:rPr>
        <w:t>1) проведения плановых проверок;</w:t>
      </w:r>
    </w:p>
    <w:p w:rsidR="00726814" w:rsidRDefault="00726814" w:rsidP="00726814">
      <w:pPr>
        <w:autoSpaceDE w:val="0"/>
        <w:autoSpaceDN w:val="0"/>
        <w:adjustRightInd w:val="0"/>
        <w:ind w:firstLine="709"/>
        <w:jc w:val="both"/>
        <w:rPr>
          <w:color w:val="000000"/>
        </w:rPr>
      </w:pPr>
      <w:r>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26814" w:rsidRDefault="00726814" w:rsidP="00726814">
      <w:pPr>
        <w:tabs>
          <w:tab w:val="num" w:pos="1715"/>
        </w:tabs>
        <w:autoSpaceDE w:val="0"/>
        <w:autoSpaceDN w:val="0"/>
        <w:adjustRightInd w:val="0"/>
        <w:ind w:firstLine="709"/>
        <w:jc w:val="both"/>
        <w:rPr>
          <w:color w:val="000000"/>
        </w:rPr>
      </w:pPr>
      <w:r>
        <w:rPr>
          <w:color w:val="000000"/>
        </w:rPr>
        <w:t>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26814" w:rsidRDefault="00726814" w:rsidP="00726814">
      <w:pPr>
        <w:autoSpaceDE w:val="0"/>
        <w:autoSpaceDN w:val="0"/>
        <w:adjustRightInd w:val="0"/>
        <w:ind w:firstLine="709"/>
        <w:jc w:val="both"/>
        <w:rPr>
          <w:color w:val="000000"/>
        </w:rPr>
      </w:pPr>
      <w:r>
        <w:rPr>
          <w:color w:val="000000"/>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26814" w:rsidRDefault="00726814" w:rsidP="00726814">
      <w:pPr>
        <w:autoSpaceDE w:val="0"/>
        <w:autoSpaceDN w:val="0"/>
        <w:adjustRightInd w:val="0"/>
        <w:ind w:firstLine="709"/>
        <w:jc w:val="both"/>
        <w:rPr>
          <w:color w:val="000000"/>
        </w:rPr>
      </w:pPr>
      <w:r>
        <w:rPr>
          <w:color w:val="000000"/>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Pr>
            <w:rStyle w:val="a4"/>
            <w:color w:val="000000"/>
          </w:rPr>
          <w:t>законодательством</w:t>
        </w:r>
      </w:hyperlink>
      <w:r>
        <w:rPr>
          <w:color w:val="000000"/>
        </w:rPr>
        <w:t xml:space="preserve"> Российской Федерации порядке.</w:t>
      </w:r>
    </w:p>
    <w:p w:rsidR="00726814" w:rsidRDefault="00726814" w:rsidP="00726814">
      <w:pPr>
        <w:widowControl w:val="0"/>
        <w:autoSpaceDE w:val="0"/>
        <w:autoSpaceDN w:val="0"/>
        <w:adjustRightInd w:val="0"/>
        <w:ind w:firstLine="709"/>
        <w:jc w:val="both"/>
      </w:pPr>
      <w: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26814" w:rsidRDefault="00726814" w:rsidP="00726814">
      <w:pPr>
        <w:widowControl w:val="0"/>
        <w:autoSpaceDE w:val="0"/>
        <w:autoSpaceDN w:val="0"/>
        <w:adjustRightInd w:val="0"/>
        <w:ind w:firstLine="540"/>
        <w:jc w:val="both"/>
        <w:rPr>
          <w:color w:val="000000"/>
        </w:rPr>
      </w:pPr>
    </w:p>
    <w:p w:rsidR="00726814" w:rsidRDefault="00726814" w:rsidP="00726814">
      <w:pPr>
        <w:widowControl w:val="0"/>
        <w:autoSpaceDE w:val="0"/>
        <w:autoSpaceDN w:val="0"/>
        <w:adjustRightInd w:val="0"/>
        <w:jc w:val="center"/>
        <w:outlineLvl w:val="2"/>
        <w:rPr>
          <w:color w:val="000000"/>
        </w:rPr>
      </w:pPr>
      <w:bookmarkStart w:id="6" w:name="Par390"/>
      <w:bookmarkEnd w:id="6"/>
      <w:r>
        <w:rPr>
          <w:color w:val="000000"/>
        </w:rPr>
        <w:t xml:space="preserve">Глава 27. </w:t>
      </w: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6814" w:rsidRDefault="00726814" w:rsidP="00726814">
      <w:pPr>
        <w:widowControl w:val="0"/>
        <w:autoSpaceDE w:val="0"/>
        <w:autoSpaceDN w:val="0"/>
        <w:adjustRightInd w:val="0"/>
        <w:ind w:firstLine="709"/>
        <w:jc w:val="both"/>
        <w:rPr>
          <w:color w:val="000000"/>
        </w:rPr>
      </w:pP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26814" w:rsidRDefault="00726814" w:rsidP="00726814">
      <w:pPr>
        <w:widowControl w:val="0"/>
        <w:autoSpaceDE w:val="0"/>
        <w:autoSpaceDN w:val="0"/>
        <w:adjustRightInd w:val="0"/>
        <w:ind w:firstLine="709"/>
        <w:jc w:val="both"/>
        <w:rPr>
          <w:rFonts w:ascii="Times New Roman" w:hAnsi="Times New Roman" w:cs="Times New Roman"/>
          <w:sz w:val="24"/>
          <w:szCs w:val="24"/>
          <w:lang w:eastAsia="ko-KR"/>
        </w:rPr>
      </w:pPr>
      <w:r>
        <w:rPr>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26814" w:rsidRDefault="00726814" w:rsidP="00726814">
      <w:pPr>
        <w:widowControl w:val="0"/>
        <w:autoSpaceDE w:val="0"/>
        <w:autoSpaceDN w:val="0"/>
        <w:adjustRightInd w:val="0"/>
        <w:ind w:firstLine="709"/>
        <w:jc w:val="both"/>
        <w:rPr>
          <w:color w:val="000000"/>
        </w:rPr>
      </w:pPr>
    </w:p>
    <w:p w:rsidR="00726814" w:rsidRDefault="00726814" w:rsidP="00726814">
      <w:pPr>
        <w:widowControl w:val="0"/>
        <w:autoSpaceDE w:val="0"/>
        <w:autoSpaceDN w:val="0"/>
        <w:adjustRightInd w:val="0"/>
        <w:jc w:val="center"/>
        <w:outlineLvl w:val="2"/>
      </w:pPr>
      <w:bookmarkStart w:id="7" w:name="Par397"/>
      <w:bookmarkEnd w:id="7"/>
      <w:r>
        <w:rPr>
          <w:color w:val="000000"/>
        </w:rPr>
        <w:t xml:space="preserve">Глава 28. </w:t>
      </w:r>
      <w:r>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726814" w:rsidRDefault="00726814" w:rsidP="00726814">
      <w:pPr>
        <w:widowControl w:val="0"/>
        <w:autoSpaceDE w:val="0"/>
        <w:autoSpaceDN w:val="0"/>
        <w:adjustRightInd w:val="0"/>
        <w:jc w:val="center"/>
        <w:outlineLvl w:val="2"/>
      </w:pPr>
    </w:p>
    <w:p w:rsidR="00726814" w:rsidRDefault="00726814" w:rsidP="00726814">
      <w:pPr>
        <w:widowControl w:val="0"/>
        <w:autoSpaceDE w:val="0"/>
        <w:autoSpaceDN w:val="0"/>
        <w:adjustRightInd w:val="0"/>
        <w:ind w:firstLine="709"/>
        <w:jc w:val="both"/>
      </w:pPr>
      <w:r>
        <w:rPr>
          <w:lang w:eastAsia="ko-KR"/>
        </w:rPr>
        <w:t xml:space="preserve">110. </w:t>
      </w:r>
      <w: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26814" w:rsidRDefault="00726814" w:rsidP="00726814">
      <w:pPr>
        <w:widowControl w:val="0"/>
        <w:autoSpaceDE w:val="0"/>
        <w:autoSpaceDN w:val="0"/>
        <w:adjustRightInd w:val="0"/>
        <w:ind w:firstLine="709"/>
        <w:jc w:val="both"/>
      </w:pPr>
      <w:r>
        <w:t xml:space="preserve">нарушения прав и законных интересов заявителей решением, действием (бездействием) </w:t>
      </w:r>
      <w:r>
        <w:rPr>
          <w:lang w:eastAsia="ko-KR"/>
        </w:rPr>
        <w:t>уполномоченного органа</w:t>
      </w:r>
      <w:r>
        <w:t>, его должностных лиц;</w:t>
      </w:r>
    </w:p>
    <w:p w:rsidR="00726814" w:rsidRDefault="00726814" w:rsidP="00726814">
      <w:pPr>
        <w:widowControl w:val="0"/>
        <w:autoSpaceDE w:val="0"/>
        <w:autoSpaceDN w:val="0"/>
        <w:adjustRightInd w:val="0"/>
        <w:ind w:firstLine="709"/>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26814" w:rsidRDefault="00726814" w:rsidP="00726814">
      <w:pPr>
        <w:widowControl w:val="0"/>
        <w:autoSpaceDE w:val="0"/>
        <w:autoSpaceDN w:val="0"/>
        <w:adjustRightInd w:val="0"/>
        <w:ind w:firstLine="709"/>
        <w:jc w:val="both"/>
      </w:pPr>
      <w:r>
        <w:t xml:space="preserve">некорректного поведения должностных лиц </w:t>
      </w:r>
      <w:r>
        <w:rPr>
          <w:lang w:eastAsia="ko-KR"/>
        </w:rPr>
        <w:t>уполномоченного органа</w:t>
      </w:r>
      <w:r>
        <w:t>, нарушения правил служебной этики при предоставлении муниципальной услуги.</w:t>
      </w:r>
    </w:p>
    <w:p w:rsidR="00726814" w:rsidRDefault="00726814" w:rsidP="00726814">
      <w:pPr>
        <w:widowControl w:val="0"/>
        <w:autoSpaceDE w:val="0"/>
        <w:autoSpaceDN w:val="0"/>
        <w:adjustRightInd w:val="0"/>
        <w:ind w:firstLine="709"/>
        <w:jc w:val="both"/>
      </w:pPr>
      <w:r>
        <w:t xml:space="preserve">111. Информацию, указанную в пункте 110 настоящего административного регламента, заявители могут сообщить по телефонам </w:t>
      </w:r>
      <w:r>
        <w:rPr>
          <w:lang w:eastAsia="ko-KR"/>
        </w:rPr>
        <w:t>уполномоченного органа</w:t>
      </w:r>
      <w: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 Контроль за предоставлением муниципальной услуги осуществляется в соответствии с действующим законодательством.</w:t>
      </w:r>
    </w:p>
    <w:p w:rsidR="00726814" w:rsidRDefault="00726814" w:rsidP="00726814">
      <w:pPr>
        <w:widowControl w:val="0"/>
        <w:autoSpaceDE w:val="0"/>
        <w:autoSpaceDN w:val="0"/>
        <w:adjustRightInd w:val="0"/>
        <w:jc w:val="center"/>
        <w:outlineLvl w:val="2"/>
        <w:rPr>
          <w:rFonts w:ascii="Times New Roman" w:hAnsi="Times New Roman" w:cs="Times New Roman"/>
          <w:color w:val="000000"/>
          <w:sz w:val="24"/>
          <w:szCs w:val="24"/>
        </w:rPr>
      </w:pPr>
    </w:p>
    <w:p w:rsidR="00726814" w:rsidRDefault="00726814" w:rsidP="00726814">
      <w:pPr>
        <w:widowControl w:val="0"/>
        <w:autoSpaceDE w:val="0"/>
        <w:autoSpaceDN w:val="0"/>
        <w:adjustRightInd w:val="0"/>
        <w:jc w:val="center"/>
        <w:outlineLvl w:val="1"/>
        <w:rPr>
          <w:color w:val="000000"/>
        </w:rPr>
      </w:pPr>
      <w:r>
        <w:rPr>
          <w:color w:val="000000"/>
        </w:rPr>
        <w:t xml:space="preserve">Раздел V. </w:t>
      </w:r>
      <w: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6814" w:rsidRDefault="00726814" w:rsidP="00726814">
      <w:pPr>
        <w:widowControl w:val="0"/>
        <w:autoSpaceDE w:val="0"/>
        <w:autoSpaceDN w:val="0"/>
        <w:adjustRightInd w:val="0"/>
        <w:jc w:val="center"/>
        <w:rPr>
          <w:color w:val="000000"/>
        </w:rPr>
      </w:pPr>
    </w:p>
    <w:p w:rsidR="00726814" w:rsidRDefault="00726814" w:rsidP="00726814">
      <w:pPr>
        <w:widowControl w:val="0"/>
        <w:autoSpaceDE w:val="0"/>
        <w:autoSpaceDN w:val="0"/>
        <w:adjustRightInd w:val="0"/>
        <w:jc w:val="center"/>
        <w:outlineLvl w:val="2"/>
      </w:pPr>
      <w:r>
        <w:t>Глава 30. ОБЖАЛОВАНИЕ РЕШЕНИЙ И ДЕЙСТВИЙ (БЕЗДЕЙСТВИЯ) УПОЛНОМОЧЕННОГО ОРГАНА, А ТАКЖЕ ДОЛЖНОСТНЫХ ЛИЦ УПОЛНОМОЧЕННОГО ОРГАНА</w:t>
      </w:r>
    </w:p>
    <w:p w:rsidR="00726814" w:rsidRDefault="00726814" w:rsidP="00726814">
      <w:pPr>
        <w:pStyle w:val="ConsPlusNormal0"/>
        <w:ind w:firstLine="709"/>
        <w:jc w:val="both"/>
        <w:rPr>
          <w:rFonts w:ascii="Times New Roman" w:hAnsi="Times New Roman" w:cs="Times New Roman"/>
          <w:sz w:val="24"/>
          <w:szCs w:val="24"/>
          <w:lang w:eastAsia="ko-KR"/>
        </w:rPr>
      </w:pP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lastRenderedPageBreak/>
        <w:t>уполномоченного органа, а также должностных лиц уполномоченного органа, связанные с предоставлением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 Информацию о порядке подачи и рассмотрения жалобы заинтересованные лица могут получить:</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adminust</w:t>
      </w:r>
      <w:r>
        <w:rPr>
          <w:rFonts w:ascii="Times New Roman" w:hAnsi="Times New Roman" w:cs="Times New Roman"/>
          <w:sz w:val="24"/>
          <w:szCs w:val="24"/>
        </w:rPr>
        <w:t>-</w:t>
      </w:r>
      <w:r>
        <w:rPr>
          <w:rFonts w:ascii="Times New Roman" w:hAnsi="Times New Roman" w:cs="Times New Roman"/>
          <w:sz w:val="24"/>
          <w:szCs w:val="24"/>
          <w:lang w:val="en-US"/>
        </w:rPr>
        <w:t>uda</w:t>
      </w:r>
      <w:r>
        <w:rPr>
          <w:rFonts w:ascii="Times New Roman" w:hAnsi="Times New Roman" w:cs="Times New Roman"/>
          <w:sz w:val="24"/>
          <w:szCs w:val="24"/>
        </w:rPr>
        <w:t>.</w:t>
      </w:r>
      <w:r>
        <w:rPr>
          <w:rFonts w:ascii="Times New Roman" w:hAnsi="Times New Roman" w:cs="Times New Roman"/>
          <w:sz w:val="24"/>
          <w:szCs w:val="24"/>
          <w:lang w:val="en-US"/>
        </w:rPr>
        <w:t>ru</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посредством Портала.</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 Заинтересованное лицо может обратиться с жалобой, в том числе в следующих случаях:</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 с. Средняя Муя улица Рабочая 5/2</w:t>
      </w:r>
      <w:r>
        <w:rPr>
          <w:rFonts w:ascii="Times New Roman" w:hAnsi="Times New Roman" w:cs="Times New Roman"/>
          <w:i/>
          <w:sz w:val="24"/>
          <w:szCs w:val="24"/>
          <w:lang w:eastAsia="ko-KR"/>
        </w:rPr>
        <w:t>)</w:t>
      </w:r>
      <w:r>
        <w:rPr>
          <w:rFonts w:ascii="Times New Roman" w:hAnsi="Times New Roman" w:cs="Times New Roman"/>
          <w:sz w:val="24"/>
          <w:szCs w:val="24"/>
          <w:lang w:eastAsia="ko-KR"/>
        </w:rPr>
        <w:t xml:space="preserve">; телефон: 89642838961, </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использованием информационно-телекоммуникационной сети «Интернет»:</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электронная почта: </w:t>
      </w:r>
      <w:r>
        <w:rPr>
          <w:rFonts w:ascii="Times New Roman" w:hAnsi="Times New Roman" w:cs="Times New Roman"/>
          <w:sz w:val="24"/>
          <w:szCs w:val="24"/>
          <w:lang w:val="en-US" w:eastAsia="ko-KR"/>
        </w:rPr>
        <w:t>sr</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muia</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adm</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yandex</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ru</w:t>
      </w:r>
      <w:r>
        <w:rPr>
          <w:rFonts w:ascii="Times New Roman" w:hAnsi="Times New Roman" w:cs="Times New Roman"/>
          <w:i/>
          <w:sz w:val="24"/>
          <w:szCs w:val="24"/>
          <w:lang w:val="en-US" w:eastAsia="ko-KR"/>
        </w:rPr>
        <w:t xml:space="preserve"> </w:t>
      </w:r>
      <w:r>
        <w:rPr>
          <w:rFonts w:ascii="Times New Roman" w:hAnsi="Times New Roman" w:cs="Times New Roman"/>
          <w:sz w:val="24"/>
          <w:szCs w:val="24"/>
          <w:lang w:eastAsia="ko-KR"/>
        </w:rPr>
        <w:t>;</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официальный сайт уполномоченного органа: </w:t>
      </w:r>
      <w:r>
        <w:rPr>
          <w:rFonts w:ascii="Times New Roman" w:hAnsi="Times New Roman" w:cs="Times New Roman"/>
          <w:sz w:val="24"/>
          <w:szCs w:val="24"/>
          <w:lang w:val="en-US" w:eastAsia="ko-KR"/>
        </w:rPr>
        <w:t>http</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adminust</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uda</w:t>
      </w:r>
      <w:r>
        <w:rPr>
          <w:rFonts w:ascii="Times New Roman" w:hAnsi="Times New Roman" w:cs="Times New Roman"/>
          <w:sz w:val="24"/>
          <w:szCs w:val="24"/>
          <w:lang w:eastAsia="ko-KR"/>
        </w:rPr>
        <w:t>.</w:t>
      </w:r>
      <w:r>
        <w:rPr>
          <w:rFonts w:ascii="Times New Roman" w:hAnsi="Times New Roman" w:cs="Times New Roman"/>
          <w:sz w:val="24"/>
          <w:szCs w:val="24"/>
          <w:lang w:val="en-US" w:eastAsia="ko-KR"/>
        </w:rPr>
        <w:t>ru</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посредством Портала</w:t>
      </w:r>
      <w:r>
        <w:rPr>
          <w:rFonts w:ascii="Times New Roman" w:hAnsi="Times New Roman" w:cs="Times New Roman"/>
          <w:sz w:val="24"/>
          <w:szCs w:val="24"/>
        </w:rPr>
        <w:t>.</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119. Жалоба может быть подана при личном приеме заинтересованного лица. Прием заинтересованных лиц в уполномоченном органе осуществляет ой администрации Среднемуйского Мо.</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 Прием заинтересованных лиц ведет глава администрации Среднемуйского Мо проводится по предварительной записи, которая осуществляется по телефону: 89642838961.</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 Жалоба должна содержать:</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 При рассмотрении жалобы: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26814" w:rsidRDefault="00726814" w:rsidP="00726814">
      <w:pPr>
        <w:autoSpaceDE w:val="0"/>
        <w:autoSpaceDN w:val="0"/>
        <w:adjustRightInd w:val="0"/>
        <w:ind w:firstLine="709"/>
        <w:jc w:val="both"/>
        <w:rPr>
          <w:rFonts w:ascii="Times New Roman" w:hAnsi="Times New Roman" w:cs="Times New Roman"/>
          <w:sz w:val="24"/>
          <w:szCs w:val="24"/>
          <w:lang w:eastAsia="ko-KR"/>
        </w:rPr>
      </w:pPr>
      <w:r>
        <w:rPr>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 Случаи, в которых ответ на жалобу не дается: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26814" w:rsidRDefault="00726814" w:rsidP="00726814">
      <w:pPr>
        <w:pStyle w:val="ConsPlusNormal0"/>
        <w:ind w:firstLine="709"/>
        <w:jc w:val="both"/>
        <w:rPr>
          <w:rFonts w:ascii="Times New Roman" w:hAnsi="Times New Roman" w:cs="Times New Roman"/>
          <w:sz w:val="24"/>
          <w:szCs w:val="24"/>
          <w:lang w:eastAsia="ko-KR"/>
        </w:rPr>
      </w:pPr>
      <w:bookmarkStart w:id="8" w:name="Par509"/>
      <w:bookmarkEnd w:id="8"/>
      <w:r>
        <w:rPr>
          <w:rFonts w:ascii="Times New Roman" w:hAnsi="Times New Roman" w:cs="Times New Roman"/>
          <w:sz w:val="24"/>
          <w:szCs w:val="24"/>
          <w:lang w:eastAsia="ko-KR"/>
        </w:rPr>
        <w:t>127. По результатам рассмотрения жалобы уполномоченный орган принимает одно из следующих решений:</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 В ответе по результатам рассмотрения жалобы указываются: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 Основаниями отказа в удовлетворении жалобы являются: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726814" w:rsidRDefault="00726814" w:rsidP="0072681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26814" w:rsidRDefault="00726814" w:rsidP="00726814">
      <w:pPr>
        <w:widowControl w:val="0"/>
        <w:autoSpaceDE w:val="0"/>
        <w:autoSpaceDN w:val="0"/>
        <w:adjustRightInd w:val="0"/>
        <w:ind w:firstLine="709"/>
        <w:jc w:val="both"/>
        <w:rPr>
          <w:rFonts w:ascii="Times New Roman" w:hAnsi="Times New Roman" w:cs="Times New Roman"/>
          <w:color w:val="000000"/>
          <w:sz w:val="24"/>
          <w:szCs w:val="24"/>
        </w:rPr>
      </w:pPr>
      <w:r>
        <w:rPr>
          <w:lang w:eastAsia="ko-KR"/>
        </w:rPr>
        <w:t>г) с помощью телефонной и факсимильной связи</w:t>
      </w:r>
      <w:r>
        <w:rPr>
          <w:color w:val="000000"/>
        </w:rPr>
        <w:t>.</w:t>
      </w: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both"/>
        <w:outlineLvl w:val="1"/>
      </w:pPr>
      <w:r>
        <w:t>Глава администрации Среднемуйского</w:t>
      </w:r>
    </w:p>
    <w:p w:rsidR="00726814" w:rsidRDefault="00726814" w:rsidP="00726814">
      <w:pPr>
        <w:autoSpaceDE w:val="0"/>
        <w:autoSpaceDN w:val="0"/>
        <w:adjustRightInd w:val="0"/>
        <w:jc w:val="both"/>
        <w:outlineLvl w:val="1"/>
        <w:rPr>
          <w:color w:val="000000"/>
        </w:rPr>
      </w:pPr>
      <w:r>
        <w:t>муниципального образования                                                      А. А. Лифа</w:t>
      </w: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pPr>
        <w:autoSpaceDE w:val="0"/>
        <w:autoSpaceDN w:val="0"/>
        <w:adjustRightInd w:val="0"/>
        <w:jc w:val="right"/>
        <w:outlineLvl w:val="1"/>
        <w:rPr>
          <w:color w:val="000000"/>
        </w:rPr>
      </w:pPr>
    </w:p>
    <w:p w:rsidR="00726814" w:rsidRDefault="00726814" w:rsidP="00726814">
      <w:r>
        <w:rPr>
          <w:color w:val="000000"/>
        </w:rPr>
        <w:br w:type="page"/>
      </w:r>
    </w:p>
    <w:p w:rsidR="001C401F" w:rsidRPr="00726814" w:rsidRDefault="001C401F" w:rsidP="00726814"/>
    <w:sectPr w:rsidR="001C401F" w:rsidRPr="00726814" w:rsidSect="008571A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487"/>
    <w:multiLevelType w:val="hybridMultilevel"/>
    <w:tmpl w:val="324AA4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D75F27"/>
    <w:multiLevelType w:val="hybridMultilevel"/>
    <w:tmpl w:val="74C07A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5C791C"/>
    <w:multiLevelType w:val="hybridMultilevel"/>
    <w:tmpl w:val="1970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E64A7"/>
    <w:multiLevelType w:val="hybridMultilevel"/>
    <w:tmpl w:val="D4BCDAA0"/>
    <w:lvl w:ilvl="0" w:tplc="042A0226">
      <w:start w:val="1"/>
      <w:numFmt w:val="decimal"/>
      <w:lvlText w:val="%1."/>
      <w:lvlJc w:val="left"/>
      <w:pPr>
        <w:ind w:left="1455" w:hanging="91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36306E"/>
    <w:multiLevelType w:val="hybridMultilevel"/>
    <w:tmpl w:val="5644FE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108D"/>
    <w:rsid w:val="00161A23"/>
    <w:rsid w:val="001C401F"/>
    <w:rsid w:val="003E7B2A"/>
    <w:rsid w:val="00726814"/>
    <w:rsid w:val="00994DB2"/>
    <w:rsid w:val="00F11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D"/>
    <w:pPr>
      <w:spacing w:after="0" w:line="240" w:lineRule="auto"/>
    </w:pPr>
    <w:rPr>
      <w:rFonts w:ascii="Arial" w:eastAsia="Times New Roman" w:hAnsi="Arial" w:cs="Arial"/>
      <w:bCs/>
      <w:kern w:val="3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08D"/>
    <w:pPr>
      <w:spacing w:after="0" w:line="240" w:lineRule="auto"/>
    </w:pPr>
    <w:rPr>
      <w:rFonts w:ascii="Calibri" w:eastAsia="Calibri" w:hAnsi="Calibri" w:cs="Times New Roman"/>
    </w:rPr>
  </w:style>
  <w:style w:type="character" w:styleId="a4">
    <w:name w:val="Hyperlink"/>
    <w:basedOn w:val="a0"/>
    <w:uiPriority w:val="99"/>
    <w:semiHidden/>
    <w:unhideWhenUsed/>
    <w:rsid w:val="003E7B2A"/>
    <w:rPr>
      <w:color w:val="0000FF"/>
      <w:u w:val="single"/>
    </w:rPr>
  </w:style>
  <w:style w:type="character" w:customStyle="1" w:styleId="ConsPlusNormal">
    <w:name w:val="ConsPlusNormal Знак"/>
    <w:link w:val="ConsPlusNormal0"/>
    <w:locked/>
    <w:rsid w:val="003E7B2A"/>
    <w:rPr>
      <w:rFonts w:ascii="Arial" w:eastAsia="Calibri" w:hAnsi="Arial" w:cs="Arial"/>
      <w:sz w:val="20"/>
      <w:szCs w:val="20"/>
      <w:lang w:eastAsia="ru-RU"/>
    </w:rPr>
  </w:style>
  <w:style w:type="paragraph" w:customStyle="1" w:styleId="ConsPlusNormal0">
    <w:name w:val="ConsPlusNormal"/>
    <w:link w:val="ConsPlusNormal"/>
    <w:rsid w:val="003E7B2A"/>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26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726814"/>
    <w:pPr>
      <w:widowControl w:val="0"/>
      <w:autoSpaceDE w:val="0"/>
      <w:autoSpaceDN w:val="0"/>
      <w:adjustRightInd w:val="0"/>
      <w:spacing w:line="328" w:lineRule="exact"/>
      <w:ind w:firstLine="727"/>
      <w:jc w:val="both"/>
    </w:pPr>
    <w:rPr>
      <w:rFonts w:ascii="Times New Roman" w:hAnsi="Times New Roman" w:cs="Times New Roman"/>
      <w:bCs w:val="0"/>
      <w:kern w:val="0"/>
      <w:sz w:val="24"/>
      <w:szCs w:val="24"/>
    </w:rPr>
  </w:style>
</w:styles>
</file>

<file path=word/webSettings.xml><?xml version="1.0" encoding="utf-8"?>
<w:webSettings xmlns:r="http://schemas.openxmlformats.org/officeDocument/2006/relationships" xmlns:w="http://schemas.openxmlformats.org/wordprocessingml/2006/main">
  <w:divs>
    <w:div w:id="1954627137">
      <w:bodyDiv w:val="1"/>
      <w:marLeft w:val="0"/>
      <w:marRight w:val="0"/>
      <w:marTop w:val="0"/>
      <w:marBottom w:val="0"/>
      <w:divBdr>
        <w:top w:val="none" w:sz="0" w:space="0" w:color="auto"/>
        <w:left w:val="none" w:sz="0" w:space="0" w:color="auto"/>
        <w:bottom w:val="none" w:sz="0" w:space="0" w:color="auto"/>
        <w:right w:val="none" w:sz="0" w:space="0" w:color="auto"/>
      </w:divBdr>
    </w:div>
    <w:div w:id="20345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22799;fld=134" TargetMode="External"/><Relationship Id="rId12" Type="http://schemas.openxmlformats.org/officeDocument/2006/relationships/hyperlink" Target="consultantplus://offline/ref=FE03E6F474D4C5ADCC06B909A0DF7CFF08B3424E550F6F7689DA985E3A76BF62C22C18F571EAF2E9QDT3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consultantplus://offline/ref=FE03E6F474D4C5ADCC06B909A0DF7CFF08B34649520A6F7689DA985E3A76BF62C22C18F570QETDL" TargetMode="External"/><Relationship Id="rId5" Type="http://schemas.openxmlformats.org/officeDocument/2006/relationships/hyperlink" Target="http://38.gosuslugi.ru"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9516</Words>
  <Characters>54247</Characters>
  <Application>Microsoft Office Word</Application>
  <DocSecurity>0</DocSecurity>
  <Lines>452</Lines>
  <Paragraphs>127</Paragraphs>
  <ScaleCrop>false</ScaleCrop>
  <Company>Grizli777</Company>
  <LinksUpToDate>false</LinksUpToDate>
  <CharactersWithSpaces>63636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2015-07-15T07:42:00Z</dcterms:created>
  <dcterms:modified xsi:type="dcterms:W3CDTF">2015-07-15T07:58:00Z</dcterms:modified>
</cp:coreProperties>
</file>