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51D4" w14:textId="77777777" w:rsidR="00CB6428" w:rsidRPr="00F7003B" w:rsidRDefault="00CB6428" w:rsidP="00CB6428">
      <w:pPr>
        <w:jc w:val="center"/>
      </w:pPr>
      <w:r w:rsidRPr="00F7003B">
        <w:t>РОССИЙСКАЯ ФЕДЕРАЦИЯ</w:t>
      </w:r>
    </w:p>
    <w:p w14:paraId="67140901" w14:textId="77777777" w:rsidR="00CB6428" w:rsidRPr="00F7003B" w:rsidRDefault="00CB6428" w:rsidP="00CB6428">
      <w:pPr>
        <w:jc w:val="center"/>
      </w:pPr>
      <w:r w:rsidRPr="00F7003B">
        <w:t>ИРКУТСКАЯ ОБЛАСТЬ</w:t>
      </w:r>
    </w:p>
    <w:p w14:paraId="06AA6726" w14:textId="77777777" w:rsidR="00CB6428" w:rsidRPr="00F7003B" w:rsidRDefault="00CB6428" w:rsidP="00CB6428">
      <w:pPr>
        <w:jc w:val="center"/>
      </w:pPr>
      <w:r w:rsidRPr="00F7003B">
        <w:t>УСТЬ-УДИНСКИЙ РАЙОН</w:t>
      </w:r>
    </w:p>
    <w:p w14:paraId="5243D2FA" w14:textId="77777777" w:rsidR="00CB6428" w:rsidRDefault="00C43199" w:rsidP="00CB6428">
      <w:pPr>
        <w:jc w:val="center"/>
      </w:pPr>
      <w:r>
        <w:t>СРЕДНЕМУЙСКОЕ</w:t>
      </w:r>
      <w:r w:rsidR="00CB6428" w:rsidRPr="00F7003B">
        <w:t xml:space="preserve"> СЕЛЬСКОЕ ПОСЕЛЕНИЕ</w:t>
      </w:r>
    </w:p>
    <w:p w14:paraId="0F01A72D" w14:textId="77777777" w:rsidR="00C43199" w:rsidRPr="00F7003B" w:rsidRDefault="00C43199" w:rsidP="00CB6428">
      <w:pPr>
        <w:jc w:val="center"/>
      </w:pPr>
    </w:p>
    <w:p w14:paraId="4D772178" w14:textId="77777777" w:rsidR="00CB6428" w:rsidRPr="00F7003B" w:rsidRDefault="006878ED" w:rsidP="00CB6428">
      <w:pPr>
        <w:jc w:val="center"/>
      </w:pPr>
      <w:r w:rsidRPr="00F7003B">
        <w:t>ПОСТАНОВЛЕНИЕ</w:t>
      </w:r>
    </w:p>
    <w:p w14:paraId="6E4BD44E" w14:textId="77777777" w:rsidR="00CB6428" w:rsidRPr="00F7003B" w:rsidRDefault="00CB6428" w:rsidP="00CB6428"/>
    <w:p w14:paraId="6E1C9AC3" w14:textId="498721A3" w:rsidR="00CB6428" w:rsidRPr="00F7003B" w:rsidRDefault="00F7003B" w:rsidP="00CB6428">
      <w:pPr>
        <w:tabs>
          <w:tab w:val="left" w:pos="3030"/>
        </w:tabs>
      </w:pPr>
      <w:r>
        <w:t>о</w:t>
      </w:r>
      <w:r w:rsidRPr="00F7003B">
        <w:t xml:space="preserve">т </w:t>
      </w:r>
      <w:r w:rsidR="00305620" w:rsidRPr="00F7003B">
        <w:t>«</w:t>
      </w:r>
      <w:r w:rsidR="00C43199">
        <w:t>27</w:t>
      </w:r>
      <w:r w:rsidR="00CB6428" w:rsidRPr="00F7003B">
        <w:t xml:space="preserve">» </w:t>
      </w:r>
      <w:r w:rsidR="00E85E72">
        <w:t xml:space="preserve">сентября </w:t>
      </w:r>
      <w:r w:rsidR="004279F6" w:rsidRPr="00F7003B">
        <w:t>202</w:t>
      </w:r>
      <w:r w:rsidR="00372A63" w:rsidRPr="00F7003B">
        <w:t>4</w:t>
      </w:r>
      <w:r>
        <w:t xml:space="preserve"> года</w:t>
      </w:r>
      <w:r w:rsidR="00CB6428" w:rsidRPr="00F7003B">
        <w:t xml:space="preserve"> </w:t>
      </w:r>
      <w:r w:rsidR="003D6483">
        <w:t xml:space="preserve">                                                                                         </w:t>
      </w:r>
      <w:r w:rsidR="00CB6428" w:rsidRPr="00F7003B">
        <w:t>№</w:t>
      </w:r>
      <w:r w:rsidR="00E85E72">
        <w:t xml:space="preserve"> </w:t>
      </w:r>
      <w:r w:rsidR="003D6483">
        <w:t xml:space="preserve"> </w:t>
      </w:r>
      <w:r w:rsidR="001524AD">
        <w:t xml:space="preserve"> 28</w:t>
      </w:r>
    </w:p>
    <w:p w14:paraId="5A6A105E" w14:textId="77777777" w:rsidR="008355B4" w:rsidRPr="00F7003B" w:rsidRDefault="008355B4" w:rsidP="00F7003B">
      <w:pPr>
        <w:tabs>
          <w:tab w:val="left" w:pos="3030"/>
        </w:tabs>
        <w:jc w:val="center"/>
      </w:pPr>
    </w:p>
    <w:p w14:paraId="3202C4C9" w14:textId="77777777" w:rsidR="00CB6428" w:rsidRPr="00F7003B" w:rsidRDefault="00C43199" w:rsidP="008355B4">
      <w:pPr>
        <w:tabs>
          <w:tab w:val="left" w:pos="3030"/>
        </w:tabs>
        <w:jc w:val="center"/>
      </w:pPr>
      <w:r>
        <w:t xml:space="preserve">с. Средняя </w:t>
      </w:r>
      <w:proofErr w:type="spellStart"/>
      <w:r>
        <w:t>Муя</w:t>
      </w:r>
      <w:proofErr w:type="spellEnd"/>
    </w:p>
    <w:p w14:paraId="2F44164E" w14:textId="77777777" w:rsidR="00CB6428" w:rsidRPr="00F7003B" w:rsidRDefault="00CB6428" w:rsidP="00CB6428">
      <w:pPr>
        <w:tabs>
          <w:tab w:val="left" w:pos="3030"/>
        </w:tabs>
      </w:pPr>
    </w:p>
    <w:p w14:paraId="62188C85" w14:textId="77777777" w:rsidR="00F7003B" w:rsidRPr="00F7003B" w:rsidRDefault="00F7003B" w:rsidP="00F7003B">
      <w:pPr>
        <w:tabs>
          <w:tab w:val="left" w:pos="3030"/>
        </w:tabs>
        <w:jc w:val="center"/>
        <w:rPr>
          <w:b/>
        </w:rPr>
      </w:pPr>
      <w:r w:rsidRPr="00F7003B">
        <w:rPr>
          <w:b/>
        </w:rPr>
        <w:t>О ПРЕКРАЩЕНИИ ПРАВА ПОСТОЯННОГО</w:t>
      </w:r>
    </w:p>
    <w:p w14:paraId="62D3B084" w14:textId="77777777" w:rsidR="00F7003B" w:rsidRPr="00F7003B" w:rsidRDefault="00F7003B" w:rsidP="00F7003B">
      <w:pPr>
        <w:tabs>
          <w:tab w:val="left" w:pos="3030"/>
        </w:tabs>
        <w:jc w:val="center"/>
        <w:rPr>
          <w:b/>
        </w:rPr>
      </w:pPr>
      <w:r w:rsidRPr="00F7003B">
        <w:rPr>
          <w:b/>
        </w:rPr>
        <w:t>(БЕССРОЧНОГО) ПОЛЬЗОВАНИЯ ЗЕМЕЛЬНЫМ</w:t>
      </w:r>
    </w:p>
    <w:p w14:paraId="6E27AEDD" w14:textId="77777777" w:rsidR="008355B4" w:rsidRPr="00F7003B" w:rsidRDefault="00F7003B" w:rsidP="00F7003B">
      <w:pPr>
        <w:tabs>
          <w:tab w:val="left" w:pos="3030"/>
        </w:tabs>
        <w:jc w:val="center"/>
      </w:pPr>
      <w:r w:rsidRPr="00F7003B">
        <w:rPr>
          <w:b/>
        </w:rPr>
        <w:t>УЧАСТКОМ</w:t>
      </w:r>
    </w:p>
    <w:p w14:paraId="036C383E" w14:textId="77777777" w:rsidR="00CB6428" w:rsidRPr="00F7003B" w:rsidRDefault="00CB6428" w:rsidP="00CB6428">
      <w:pPr>
        <w:tabs>
          <w:tab w:val="left" w:pos="3030"/>
        </w:tabs>
        <w:jc w:val="both"/>
      </w:pPr>
    </w:p>
    <w:p w14:paraId="69B661FC" w14:textId="77777777" w:rsidR="00457FD6" w:rsidRPr="00F7003B" w:rsidRDefault="00A97BCB" w:rsidP="00F7003B">
      <w:pPr>
        <w:ind w:firstLine="709"/>
        <w:jc w:val="both"/>
      </w:pPr>
      <w:r w:rsidRPr="00F7003B">
        <w:t xml:space="preserve">В связи с регистрацией </w:t>
      </w:r>
      <w:r w:rsidR="00C43199">
        <w:t>права собственности,</w:t>
      </w:r>
      <w:r w:rsidRPr="00F7003B">
        <w:t xml:space="preserve"> руководствуясь ст. 53 Земельного кодекса Российской Федерации от 25.10.2001г. № 136-ФЗ,</w:t>
      </w:r>
      <w:r w:rsidR="003D6483">
        <w:t xml:space="preserve"> </w:t>
      </w:r>
      <w:r w:rsidRPr="00F7003B">
        <w:t>п. 2</w:t>
      </w:r>
      <w:r w:rsidR="00F7003B">
        <w:t xml:space="preserve"> ст.3.3 Федерального закона РФ </w:t>
      </w:r>
      <w:r w:rsidRPr="00F7003B">
        <w:t xml:space="preserve">от </w:t>
      </w:r>
      <w:r w:rsidR="00F7003B">
        <w:t xml:space="preserve">25.10.2001г. № 137-ФЗ «О введении </w:t>
      </w:r>
      <w:r w:rsidR="006878ED" w:rsidRPr="00F7003B">
        <w:t>в действие Земельного кодекса, ст.</w:t>
      </w:r>
      <w:r w:rsidR="003D6483">
        <w:t xml:space="preserve"> </w:t>
      </w:r>
      <w:r w:rsidR="006878ED" w:rsidRPr="00F7003B">
        <w:t>ст.</w:t>
      </w:r>
      <w:r w:rsidR="003D6483">
        <w:t xml:space="preserve"> </w:t>
      </w:r>
      <w:r w:rsidR="006878ED" w:rsidRPr="00F7003B">
        <w:t>49</w:t>
      </w:r>
      <w:r w:rsidR="00C43199">
        <w:t xml:space="preserve"> </w:t>
      </w:r>
      <w:r w:rsidR="006878ED" w:rsidRPr="00F7003B">
        <w:t>-</w:t>
      </w:r>
      <w:r w:rsidR="00C43199">
        <w:t xml:space="preserve">  51 Устава Соеднемуйского</w:t>
      </w:r>
      <w:r w:rsidR="006878ED" w:rsidRPr="00F7003B">
        <w:t xml:space="preserve"> муниципального образ</w:t>
      </w:r>
      <w:r w:rsidR="00F7003B">
        <w:t>ования</w:t>
      </w:r>
      <w:r w:rsidR="0050011D">
        <w:t>,</w:t>
      </w:r>
      <w:r w:rsidR="00C43199">
        <w:t xml:space="preserve"> администрация Среднемуйского</w:t>
      </w:r>
      <w:r w:rsidR="00F7003B">
        <w:t xml:space="preserve"> муниципального образования</w:t>
      </w:r>
      <w:r w:rsidR="003D6483">
        <w:t>.</w:t>
      </w:r>
    </w:p>
    <w:p w14:paraId="14D9FAFC" w14:textId="77777777" w:rsidR="006878ED" w:rsidRPr="00F7003B" w:rsidRDefault="006878ED" w:rsidP="006878ED">
      <w:pPr>
        <w:jc w:val="center"/>
      </w:pPr>
    </w:p>
    <w:p w14:paraId="097E4162" w14:textId="77777777" w:rsidR="00F7003B" w:rsidRDefault="006878ED" w:rsidP="00F7003B">
      <w:pPr>
        <w:jc w:val="center"/>
      </w:pPr>
      <w:r w:rsidRPr="00F7003B">
        <w:t>ПОСТАНОВЛЯЕТ:</w:t>
      </w:r>
    </w:p>
    <w:p w14:paraId="4B9F0A0B" w14:textId="77777777" w:rsidR="00F7003B" w:rsidRDefault="00F7003B" w:rsidP="00F7003B">
      <w:pPr>
        <w:jc w:val="center"/>
      </w:pPr>
    </w:p>
    <w:p w14:paraId="2F511FBD" w14:textId="77777777" w:rsidR="00C43199" w:rsidRDefault="004666D6" w:rsidP="00F7003B">
      <w:pPr>
        <w:ind w:firstLine="709"/>
        <w:jc w:val="both"/>
      </w:pPr>
      <w:r w:rsidRPr="00F7003B">
        <w:t xml:space="preserve">1. </w:t>
      </w:r>
      <w:r w:rsidR="006878ED" w:rsidRPr="00F7003B">
        <w:t>Прекратить право пост</w:t>
      </w:r>
      <w:r w:rsidR="006573E2" w:rsidRPr="00F7003B">
        <w:t xml:space="preserve">оянного (бессрочного) пользования администрации </w:t>
      </w:r>
      <w:r w:rsidR="00C43199">
        <w:t>Среднемуйского</w:t>
      </w:r>
      <w:r w:rsidR="003D6483">
        <w:t xml:space="preserve"> </w:t>
      </w:r>
      <w:r w:rsidR="006573E2" w:rsidRPr="00F7003B">
        <w:t>сельского поселения</w:t>
      </w:r>
      <w:r w:rsidR="003D6483">
        <w:t xml:space="preserve"> Усть-Удинского района Иркутской области </w:t>
      </w:r>
      <w:r w:rsidR="006573E2" w:rsidRPr="00F7003B">
        <w:t>(</w:t>
      </w:r>
      <w:r w:rsidR="00C43199" w:rsidRPr="00C43199">
        <w:t xml:space="preserve">с. Средняя </w:t>
      </w:r>
      <w:proofErr w:type="spellStart"/>
      <w:r w:rsidR="00C43199" w:rsidRPr="00C43199">
        <w:t>Муя</w:t>
      </w:r>
      <w:proofErr w:type="spellEnd"/>
      <w:r w:rsidR="00C43199" w:rsidRPr="00C43199">
        <w:t>, ул. Рабочая 5/2</w:t>
      </w:r>
      <w:r w:rsidR="006573E2" w:rsidRPr="00F7003B">
        <w:t xml:space="preserve"> ИНН</w:t>
      </w:r>
      <w:r w:rsidR="00C43199">
        <w:t xml:space="preserve"> </w:t>
      </w:r>
      <w:r w:rsidR="00C43199" w:rsidRPr="00C43199">
        <w:t>3806002785</w:t>
      </w:r>
      <w:r w:rsidR="006573E2" w:rsidRPr="00F7003B">
        <w:t xml:space="preserve">, ОГРН </w:t>
      </w:r>
      <w:r w:rsidR="00C43199" w:rsidRPr="00C43199">
        <w:t>1053806023446</w:t>
      </w:r>
      <w:r w:rsidR="006573E2" w:rsidRPr="00F7003B">
        <w:t xml:space="preserve">) на </w:t>
      </w:r>
      <w:r w:rsidR="00C43199">
        <w:t>следующие земельные участки:</w:t>
      </w:r>
    </w:p>
    <w:p w14:paraId="563B6409" w14:textId="77777777" w:rsidR="00C43199" w:rsidRDefault="00C43199" w:rsidP="00C43199">
      <w:pPr>
        <w:ind w:firstLine="709"/>
        <w:jc w:val="both"/>
      </w:pPr>
      <w:r>
        <w:t>1. 1.</w:t>
      </w:r>
      <w:r>
        <w:tab/>
        <w:t>к/</w:t>
      </w:r>
      <w:proofErr w:type="gramStart"/>
      <w:r>
        <w:t>н  38:19:100101</w:t>
      </w:r>
      <w:proofErr w:type="gramEnd"/>
      <w:r>
        <w:t xml:space="preserve">:1512,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Молодежная, земельный участок 5 А, площадью 8 </w:t>
      </w:r>
      <w:proofErr w:type="spellStart"/>
      <w:r>
        <w:t>кв.м</w:t>
      </w:r>
      <w:proofErr w:type="spellEnd"/>
      <w:r>
        <w:t>.,</w:t>
      </w:r>
      <w:r w:rsidR="006F101D">
        <w:t xml:space="preserve"> вид разрешенного использования: коммунальное обслуживание.</w:t>
      </w:r>
    </w:p>
    <w:p w14:paraId="3F7986F6" w14:textId="77777777" w:rsidR="00C43199" w:rsidRDefault="00C43199" w:rsidP="00C43199">
      <w:pPr>
        <w:ind w:firstLine="709"/>
        <w:jc w:val="both"/>
      </w:pPr>
      <w:r>
        <w:t>2.</w:t>
      </w:r>
      <w:r>
        <w:tab/>
        <w:t>к/</w:t>
      </w:r>
      <w:proofErr w:type="gramStart"/>
      <w:r>
        <w:t>н  38:19:100101</w:t>
      </w:r>
      <w:proofErr w:type="gramEnd"/>
      <w:r>
        <w:t xml:space="preserve">:1515,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Ветеранов, земельный участок 9 А, площадью 8 </w:t>
      </w:r>
      <w:proofErr w:type="spellStart"/>
      <w:r>
        <w:t>кв.м</w:t>
      </w:r>
      <w:proofErr w:type="spellEnd"/>
      <w:r>
        <w:t>.</w:t>
      </w:r>
      <w:r w:rsidR="006F101D">
        <w:t>, В</w:t>
      </w:r>
      <w:r w:rsidR="006F101D" w:rsidRPr="006F101D">
        <w:t>ид разрешенного использования: коммунальное обслуживание.</w:t>
      </w:r>
    </w:p>
    <w:p w14:paraId="343B4F1A" w14:textId="77777777" w:rsidR="00C43199" w:rsidRDefault="00C43199" w:rsidP="00C43199">
      <w:pPr>
        <w:ind w:firstLine="709"/>
        <w:jc w:val="both"/>
      </w:pPr>
      <w:r>
        <w:t>3.</w:t>
      </w:r>
      <w:r>
        <w:tab/>
        <w:t xml:space="preserve"> к/</w:t>
      </w:r>
      <w:proofErr w:type="gramStart"/>
      <w:r>
        <w:t>н  38:19:100101</w:t>
      </w:r>
      <w:proofErr w:type="gramEnd"/>
      <w:r>
        <w:t xml:space="preserve">:1486,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Ангарская, 25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В</w:t>
      </w:r>
      <w:r w:rsidR="006F101D" w:rsidRPr="006F101D">
        <w:t>ид разрешенного использования: коммунальное обслуживание.</w:t>
      </w:r>
    </w:p>
    <w:p w14:paraId="62567A13" w14:textId="77777777" w:rsidR="00C43199" w:rsidRDefault="00C43199" w:rsidP="00C43199">
      <w:pPr>
        <w:ind w:firstLine="709"/>
        <w:jc w:val="both"/>
      </w:pPr>
      <w:r>
        <w:t>4.</w:t>
      </w:r>
      <w:r>
        <w:tab/>
        <w:t>к/</w:t>
      </w:r>
      <w:proofErr w:type="gramStart"/>
      <w:r>
        <w:t>н  38:19:100101</w:t>
      </w:r>
      <w:proofErr w:type="gramEnd"/>
      <w:r>
        <w:t xml:space="preserve">:1491,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Таежная, 2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В</w:t>
      </w:r>
      <w:r w:rsidR="006F101D" w:rsidRPr="006F101D">
        <w:t>ид разрешенного использования: коммунальное обслуживание.</w:t>
      </w:r>
    </w:p>
    <w:p w14:paraId="2A961EBE" w14:textId="77777777" w:rsidR="00C43199" w:rsidRDefault="00C43199" w:rsidP="00C43199">
      <w:pPr>
        <w:ind w:firstLine="709"/>
        <w:jc w:val="both"/>
      </w:pPr>
      <w:r>
        <w:t>5.</w:t>
      </w:r>
      <w:r>
        <w:tab/>
        <w:t>к/</w:t>
      </w:r>
      <w:proofErr w:type="gramStart"/>
      <w:r>
        <w:t>н  38:19:100101</w:t>
      </w:r>
      <w:proofErr w:type="gramEnd"/>
      <w:r>
        <w:t xml:space="preserve">:1487,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Школьная, 2Б,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5C2631D1" w14:textId="77777777" w:rsidR="00C43199" w:rsidRDefault="00C43199" w:rsidP="00C43199">
      <w:pPr>
        <w:ind w:firstLine="709"/>
        <w:jc w:val="both"/>
      </w:pPr>
      <w:r>
        <w:t>6.</w:t>
      </w:r>
      <w:r>
        <w:tab/>
        <w:t>к/</w:t>
      </w:r>
      <w:proofErr w:type="gramStart"/>
      <w:r>
        <w:t>н  38:19:100101</w:t>
      </w:r>
      <w:proofErr w:type="gramEnd"/>
      <w:r>
        <w:t xml:space="preserve">:1492,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Ветеранов, 25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4052141D" w14:textId="77777777" w:rsidR="00C43199" w:rsidRDefault="00C43199" w:rsidP="00C43199">
      <w:pPr>
        <w:ind w:firstLine="709"/>
        <w:jc w:val="both"/>
      </w:pPr>
      <w:r>
        <w:t>7.</w:t>
      </w:r>
      <w:r>
        <w:tab/>
        <w:t>к/</w:t>
      </w:r>
      <w:proofErr w:type="gramStart"/>
      <w:r>
        <w:t>н  38:19:100101</w:t>
      </w:r>
      <w:proofErr w:type="gramEnd"/>
      <w:r>
        <w:t xml:space="preserve">:1493,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Сибирская, 3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27DA79AC" w14:textId="77777777" w:rsidR="00C43199" w:rsidRDefault="00C43199" w:rsidP="00C43199">
      <w:pPr>
        <w:ind w:firstLine="709"/>
        <w:jc w:val="both"/>
      </w:pPr>
      <w:r>
        <w:t>8.</w:t>
      </w:r>
      <w:r>
        <w:tab/>
        <w:t>к/</w:t>
      </w:r>
      <w:proofErr w:type="gramStart"/>
      <w:r>
        <w:t>н  38:19:100101</w:t>
      </w:r>
      <w:proofErr w:type="gramEnd"/>
      <w:r>
        <w:t xml:space="preserve">:1489,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Рабочая, 12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037A8CDC" w14:textId="77777777" w:rsidR="00C43199" w:rsidRDefault="00C43199" w:rsidP="00C43199">
      <w:pPr>
        <w:ind w:firstLine="709"/>
        <w:jc w:val="both"/>
      </w:pPr>
      <w:r>
        <w:lastRenderedPageBreak/>
        <w:t>9.</w:t>
      </w:r>
      <w:r>
        <w:tab/>
        <w:t>к/</w:t>
      </w:r>
      <w:proofErr w:type="gramStart"/>
      <w:r>
        <w:t>н  38:19:100101</w:t>
      </w:r>
      <w:proofErr w:type="gramEnd"/>
      <w:r>
        <w:t xml:space="preserve">:1490,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Нагорная, 1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0F7A9171" w14:textId="77777777" w:rsidR="00C43199" w:rsidRDefault="00C43199" w:rsidP="00C43199">
      <w:pPr>
        <w:ind w:firstLine="709"/>
        <w:jc w:val="both"/>
      </w:pPr>
      <w:r>
        <w:t>10.</w:t>
      </w:r>
      <w:r>
        <w:tab/>
        <w:t xml:space="preserve"> к/</w:t>
      </w:r>
      <w:proofErr w:type="gramStart"/>
      <w:r>
        <w:t>н  38:19:100101</w:t>
      </w:r>
      <w:proofErr w:type="gramEnd"/>
      <w:r>
        <w:t xml:space="preserve">:1485,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Терещенко, 10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6C2A5465" w14:textId="77777777" w:rsidR="00C43199" w:rsidRDefault="00C43199" w:rsidP="00C43199">
      <w:pPr>
        <w:ind w:firstLine="709"/>
        <w:jc w:val="both"/>
      </w:pPr>
      <w:r>
        <w:t>11.</w:t>
      </w:r>
      <w:r>
        <w:tab/>
        <w:t>к/</w:t>
      </w:r>
      <w:proofErr w:type="gramStart"/>
      <w:r>
        <w:t>н  38:19:100101</w:t>
      </w:r>
      <w:proofErr w:type="gramEnd"/>
      <w:r>
        <w:t xml:space="preserve">:1498,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Нагорная, 34,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2EF4974F" w14:textId="77777777" w:rsidR="00C43199" w:rsidRDefault="00C43199" w:rsidP="00C43199">
      <w:pPr>
        <w:ind w:firstLine="709"/>
        <w:jc w:val="both"/>
      </w:pPr>
      <w:r>
        <w:t>12.</w:t>
      </w:r>
      <w:r>
        <w:tab/>
        <w:t>к/</w:t>
      </w:r>
      <w:proofErr w:type="gramStart"/>
      <w:r>
        <w:t>н  38:19:100101</w:t>
      </w:r>
      <w:proofErr w:type="gramEnd"/>
      <w:r>
        <w:t xml:space="preserve">:1497,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Нагорная, 27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785D8BD6" w14:textId="77777777" w:rsidR="00C43199" w:rsidRDefault="00C43199" w:rsidP="00C43199">
      <w:pPr>
        <w:ind w:firstLine="709"/>
        <w:jc w:val="both"/>
      </w:pPr>
      <w:r>
        <w:t>13.</w:t>
      </w:r>
      <w:r>
        <w:tab/>
        <w:t xml:space="preserve">    к/</w:t>
      </w:r>
      <w:proofErr w:type="gramStart"/>
      <w:r>
        <w:t>н  38:19:100101</w:t>
      </w:r>
      <w:proofErr w:type="gramEnd"/>
      <w:r>
        <w:t xml:space="preserve">:1496,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Молодежная, 23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37CA7E4A" w14:textId="77777777" w:rsidR="00C43199" w:rsidRDefault="00C43199" w:rsidP="00C43199">
      <w:pPr>
        <w:ind w:firstLine="709"/>
        <w:jc w:val="both"/>
      </w:pPr>
      <w:r>
        <w:t>14.</w:t>
      </w:r>
      <w:r>
        <w:tab/>
        <w:t>к/</w:t>
      </w:r>
      <w:proofErr w:type="gramStart"/>
      <w:r>
        <w:t>н  38:19:100101</w:t>
      </w:r>
      <w:proofErr w:type="gramEnd"/>
      <w:r>
        <w:t xml:space="preserve">:1495,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Молодежная, 11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6E5BA5EF" w14:textId="77777777" w:rsidR="00C43199" w:rsidRDefault="00C43199" w:rsidP="00C43199">
      <w:pPr>
        <w:ind w:firstLine="709"/>
        <w:jc w:val="both"/>
      </w:pPr>
      <w:r>
        <w:t>15.</w:t>
      </w:r>
      <w:proofErr w:type="gramStart"/>
      <w:r>
        <w:tab/>
        <w:t xml:space="preserve">  к</w:t>
      </w:r>
      <w:proofErr w:type="gramEnd"/>
      <w:r>
        <w:t xml:space="preserve">/н  38:19:100101:1488,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Зеленая, 25 А,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4CF9C5D9" w14:textId="77777777" w:rsidR="00C43199" w:rsidRDefault="00C43199" w:rsidP="00C43199">
      <w:pPr>
        <w:ind w:firstLine="709"/>
        <w:jc w:val="both"/>
      </w:pPr>
      <w:r>
        <w:t>16.</w:t>
      </w:r>
      <w:r>
        <w:tab/>
        <w:t>к/</w:t>
      </w:r>
      <w:proofErr w:type="gramStart"/>
      <w:r>
        <w:t>н  38:19:100101</w:t>
      </w:r>
      <w:proofErr w:type="gramEnd"/>
      <w:r>
        <w:t xml:space="preserve">:1494,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Школьная, 24 Г, площадью 8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2527F1C5" w14:textId="77777777" w:rsidR="00C43199" w:rsidRDefault="00C43199" w:rsidP="00C43199">
      <w:pPr>
        <w:ind w:firstLine="709"/>
        <w:jc w:val="both"/>
      </w:pPr>
      <w:r>
        <w:t>17.</w:t>
      </w:r>
      <w:r>
        <w:tab/>
        <w:t>к/</w:t>
      </w:r>
      <w:proofErr w:type="gramStart"/>
      <w:r>
        <w:t>н  38:19:000000</w:t>
      </w:r>
      <w:proofErr w:type="gramEnd"/>
      <w:r>
        <w:t xml:space="preserve">:549, расположенный по адресу: Иркутская обл., Усть-Удинский район, восточнее с. Средняя </w:t>
      </w:r>
      <w:proofErr w:type="spellStart"/>
      <w:r>
        <w:t>Муя</w:t>
      </w:r>
      <w:proofErr w:type="spellEnd"/>
      <w:r>
        <w:t xml:space="preserve">, правее 6 км. автодороги «Средняя </w:t>
      </w:r>
      <w:proofErr w:type="spellStart"/>
      <w:r>
        <w:t>Муя</w:t>
      </w:r>
      <w:proofErr w:type="spellEnd"/>
      <w:r>
        <w:t xml:space="preserve"> –</w:t>
      </w:r>
      <w:proofErr w:type="spellStart"/>
      <w:r>
        <w:t>Аносово</w:t>
      </w:r>
      <w:proofErr w:type="spellEnd"/>
      <w:r>
        <w:t xml:space="preserve"> (зимник)», площадью 19959.</w:t>
      </w:r>
      <w:r w:rsidR="006F101D">
        <w:t xml:space="preserve"> </w:t>
      </w:r>
      <w:r w:rsidR="006F101D" w:rsidRPr="006F101D">
        <w:t>Вид разрешенного</w:t>
      </w:r>
      <w:r w:rsidR="006F101D">
        <w:t xml:space="preserve"> использования: </w:t>
      </w:r>
      <w:proofErr w:type="spellStart"/>
      <w:r w:rsidR="006F101D">
        <w:t>ритаальная</w:t>
      </w:r>
      <w:proofErr w:type="spellEnd"/>
      <w:r w:rsidR="006F101D">
        <w:t xml:space="preserve"> деятельность.</w:t>
      </w:r>
    </w:p>
    <w:p w14:paraId="0872E78A" w14:textId="77777777" w:rsidR="00C43199" w:rsidRDefault="00C43199" w:rsidP="00C43199">
      <w:pPr>
        <w:ind w:firstLine="709"/>
        <w:jc w:val="both"/>
      </w:pPr>
      <w:r>
        <w:t>18.</w:t>
      </w:r>
      <w:proofErr w:type="gramStart"/>
      <w:r>
        <w:tab/>
        <w:t xml:space="preserve">  к</w:t>
      </w:r>
      <w:proofErr w:type="gramEnd"/>
      <w:r>
        <w:t xml:space="preserve">/н  38:19:100101:1475,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Терещенко, 15 , площадью 1456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3B294BDC" w14:textId="77777777" w:rsidR="00C43199" w:rsidRDefault="00C43199" w:rsidP="00C43199">
      <w:pPr>
        <w:ind w:firstLine="709"/>
        <w:jc w:val="both"/>
      </w:pPr>
      <w:r>
        <w:t>19.</w:t>
      </w:r>
      <w:proofErr w:type="gramStart"/>
      <w:r>
        <w:tab/>
        <w:t xml:space="preserve">  к</w:t>
      </w:r>
      <w:proofErr w:type="gramEnd"/>
      <w:r>
        <w:t xml:space="preserve">/н  38:19:100101:1474, расположенный по адресу: Иркутская обл., Усть-Удинский район, с. Средняя </w:t>
      </w:r>
      <w:proofErr w:type="spellStart"/>
      <w:r>
        <w:t>Муя</w:t>
      </w:r>
      <w:proofErr w:type="spellEnd"/>
      <w:r>
        <w:t xml:space="preserve">, ул. Таежная, 27 площадью1165 </w:t>
      </w:r>
      <w:proofErr w:type="spellStart"/>
      <w:r>
        <w:t>кв.м</w:t>
      </w:r>
      <w:proofErr w:type="spellEnd"/>
      <w:r>
        <w:t>.</w:t>
      </w:r>
      <w:r w:rsidR="006F101D">
        <w:t xml:space="preserve"> </w:t>
      </w:r>
      <w:r w:rsidR="006F101D" w:rsidRPr="006F101D">
        <w:t>Вид разрешенного использования: коммунальное обслуживание.</w:t>
      </w:r>
    </w:p>
    <w:p w14:paraId="3A500FA3" w14:textId="77777777" w:rsidR="00CB6428" w:rsidRPr="00F7003B" w:rsidRDefault="00CB6428" w:rsidP="00F7003B">
      <w:pPr>
        <w:tabs>
          <w:tab w:val="left" w:pos="3030"/>
        </w:tabs>
        <w:ind w:firstLineChars="709" w:firstLine="1702"/>
        <w:jc w:val="both"/>
      </w:pPr>
    </w:p>
    <w:p w14:paraId="2C74BC74" w14:textId="77777777" w:rsidR="00CB6428" w:rsidRPr="00F7003B" w:rsidRDefault="00CB6428" w:rsidP="00CB6428">
      <w:pPr>
        <w:tabs>
          <w:tab w:val="left" w:pos="3030"/>
        </w:tabs>
        <w:jc w:val="both"/>
      </w:pPr>
    </w:p>
    <w:p w14:paraId="156E789F" w14:textId="77777777" w:rsidR="00CB6428" w:rsidRPr="00F7003B" w:rsidRDefault="006F101D" w:rsidP="00CB6428">
      <w:pPr>
        <w:tabs>
          <w:tab w:val="left" w:pos="3030"/>
        </w:tabs>
      </w:pPr>
      <w:r>
        <w:t>И.о.</w:t>
      </w:r>
      <w:r w:rsidR="00FF70C1" w:rsidRPr="00F7003B">
        <w:t>Глав</w:t>
      </w:r>
      <w:r>
        <w:t>ы</w:t>
      </w:r>
      <w:r w:rsidR="00F60BB8">
        <w:t xml:space="preserve">   </w:t>
      </w:r>
      <w:r w:rsidR="00CB6428" w:rsidRPr="00F7003B">
        <w:t>администрации</w:t>
      </w:r>
    </w:p>
    <w:p w14:paraId="4A16345E" w14:textId="77777777" w:rsidR="00CB6428" w:rsidRPr="00F7003B" w:rsidRDefault="006F101D" w:rsidP="00E83302">
      <w:pPr>
        <w:tabs>
          <w:tab w:val="left" w:pos="3030"/>
        </w:tabs>
        <w:rPr>
          <w:b/>
        </w:rPr>
      </w:pPr>
      <w:proofErr w:type="spellStart"/>
      <w:r>
        <w:t>Среднемуйского</w:t>
      </w:r>
      <w:proofErr w:type="spellEnd"/>
      <w:r w:rsidR="00CB6428" w:rsidRPr="00F7003B">
        <w:t xml:space="preserve"> сельского поселения                             </w:t>
      </w:r>
      <w:r>
        <w:t xml:space="preserve">                                   </w:t>
      </w:r>
      <w:proofErr w:type="spellStart"/>
      <w:r>
        <w:t>Н.Н.Кустова</w:t>
      </w:r>
      <w:proofErr w:type="spellEnd"/>
      <w:r w:rsidR="00CB6428" w:rsidRPr="00F7003B">
        <w:t xml:space="preserve">              </w:t>
      </w:r>
      <w:r w:rsidR="003D6483">
        <w:t xml:space="preserve">                        </w:t>
      </w:r>
      <w:r>
        <w:t xml:space="preserve"> </w:t>
      </w:r>
    </w:p>
    <w:sectPr w:rsidR="00CB6428" w:rsidRPr="00F7003B" w:rsidSect="0085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28"/>
    <w:rsid w:val="00034A38"/>
    <w:rsid w:val="0006712B"/>
    <w:rsid w:val="001320CF"/>
    <w:rsid w:val="001524AD"/>
    <w:rsid w:val="001B71D2"/>
    <w:rsid w:val="00201B77"/>
    <w:rsid w:val="002815C8"/>
    <w:rsid w:val="002B6973"/>
    <w:rsid w:val="002B7398"/>
    <w:rsid w:val="002C0BFC"/>
    <w:rsid w:val="00305620"/>
    <w:rsid w:val="003253E4"/>
    <w:rsid w:val="003676F3"/>
    <w:rsid w:val="00372A63"/>
    <w:rsid w:val="003B701D"/>
    <w:rsid w:val="003D6483"/>
    <w:rsid w:val="003F22F7"/>
    <w:rsid w:val="00410458"/>
    <w:rsid w:val="004279F6"/>
    <w:rsid w:val="00457FD6"/>
    <w:rsid w:val="004666D6"/>
    <w:rsid w:val="0048170A"/>
    <w:rsid w:val="0050011D"/>
    <w:rsid w:val="00521A0E"/>
    <w:rsid w:val="00607EDB"/>
    <w:rsid w:val="0063323D"/>
    <w:rsid w:val="006343C2"/>
    <w:rsid w:val="006573E2"/>
    <w:rsid w:val="00666EB1"/>
    <w:rsid w:val="006878ED"/>
    <w:rsid w:val="006A55A3"/>
    <w:rsid w:val="006A55B8"/>
    <w:rsid w:val="006C4712"/>
    <w:rsid w:val="006F101D"/>
    <w:rsid w:val="007A4AB2"/>
    <w:rsid w:val="007D39C2"/>
    <w:rsid w:val="007D5B66"/>
    <w:rsid w:val="008355B4"/>
    <w:rsid w:val="00857435"/>
    <w:rsid w:val="0087704C"/>
    <w:rsid w:val="008D53A1"/>
    <w:rsid w:val="008D608E"/>
    <w:rsid w:val="009101DB"/>
    <w:rsid w:val="00976649"/>
    <w:rsid w:val="009C4C1C"/>
    <w:rsid w:val="00A07033"/>
    <w:rsid w:val="00A91C25"/>
    <w:rsid w:val="00A97BCB"/>
    <w:rsid w:val="00AB1680"/>
    <w:rsid w:val="00B26B94"/>
    <w:rsid w:val="00BA6361"/>
    <w:rsid w:val="00BE1506"/>
    <w:rsid w:val="00C3633B"/>
    <w:rsid w:val="00C43199"/>
    <w:rsid w:val="00CB6428"/>
    <w:rsid w:val="00CE3097"/>
    <w:rsid w:val="00D41405"/>
    <w:rsid w:val="00D67DCE"/>
    <w:rsid w:val="00D83AB6"/>
    <w:rsid w:val="00DB41F4"/>
    <w:rsid w:val="00DD6EC3"/>
    <w:rsid w:val="00DD7370"/>
    <w:rsid w:val="00DF6A23"/>
    <w:rsid w:val="00E375FD"/>
    <w:rsid w:val="00E5616A"/>
    <w:rsid w:val="00E83302"/>
    <w:rsid w:val="00E844A9"/>
    <w:rsid w:val="00E85E72"/>
    <w:rsid w:val="00EE03DB"/>
    <w:rsid w:val="00F111D1"/>
    <w:rsid w:val="00F60BB8"/>
    <w:rsid w:val="00F7003B"/>
    <w:rsid w:val="00FB1632"/>
    <w:rsid w:val="00FB26B1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C1EF"/>
  <w15:docId w15:val="{70B915F0-7AAF-4980-A45A-1279D692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igjey-1</dc:creator>
  <cp:lastModifiedBy>user</cp:lastModifiedBy>
  <cp:revision>3</cp:revision>
  <cp:lastPrinted>2024-09-11T08:26:00Z</cp:lastPrinted>
  <dcterms:created xsi:type="dcterms:W3CDTF">2024-09-27T01:35:00Z</dcterms:created>
  <dcterms:modified xsi:type="dcterms:W3CDTF">2024-09-27T03:19:00Z</dcterms:modified>
</cp:coreProperties>
</file>