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88569" w14:textId="77777777" w:rsidR="00756626" w:rsidRPr="008737FD" w:rsidRDefault="00756626" w:rsidP="00756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3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47F2BCB9" w14:textId="77777777" w:rsidR="00756626" w:rsidRPr="008737FD" w:rsidRDefault="00756626" w:rsidP="00756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3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ИРКУТСКАЯ ОБЛАСТЬ</w:t>
      </w:r>
    </w:p>
    <w:p w14:paraId="463EEC29" w14:textId="77777777" w:rsidR="00756626" w:rsidRPr="008737FD" w:rsidRDefault="00756626" w:rsidP="00756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3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УСТЬ-УДИНСКИЙ РАЙОН</w:t>
      </w:r>
    </w:p>
    <w:p w14:paraId="76F6AA65" w14:textId="77777777" w:rsidR="00756626" w:rsidRPr="008737FD" w:rsidRDefault="00756626" w:rsidP="00756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3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СРЕДНЕМУЙСКОЕ СЕЛЬСКОЕ ПОСЕЛЕНИЕ</w:t>
      </w:r>
    </w:p>
    <w:p w14:paraId="6FF3EC29" w14:textId="77777777" w:rsidR="00756626" w:rsidRPr="008737FD" w:rsidRDefault="00756626" w:rsidP="00756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3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СЕЛЬСКОГО ПОСЕЛЕНИЯ</w:t>
      </w:r>
    </w:p>
    <w:p w14:paraId="7BB7CA51" w14:textId="77777777" w:rsidR="00756626" w:rsidRPr="008737FD" w:rsidRDefault="00756626" w:rsidP="00756626">
      <w:pPr>
        <w:shd w:val="clear" w:color="auto" w:fill="FFFFFF"/>
        <w:tabs>
          <w:tab w:val="left" w:pos="3375"/>
          <w:tab w:val="center" w:pos="4677"/>
        </w:tabs>
        <w:spacing w:before="150" w:after="225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54D97525" w14:textId="77777777" w:rsidR="00756626" w:rsidRPr="00756626" w:rsidRDefault="00756626" w:rsidP="007566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6FDFB0" w14:textId="77777777" w:rsidR="00756626" w:rsidRPr="00756626" w:rsidRDefault="00756626" w:rsidP="00756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F03FB" w14:textId="771780BC" w:rsidR="00756626" w:rsidRPr="00895059" w:rsidRDefault="00756626" w:rsidP="00895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924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737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</w:t>
      </w:r>
      <w:r w:rsidR="008737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№ </w:t>
      </w:r>
      <w:r w:rsidR="008737F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14:paraId="3AAD08BF" w14:textId="77777777" w:rsidR="008737FD" w:rsidRDefault="008737FD" w:rsidP="008737FD">
      <w:pPr>
        <w:pStyle w:val="a3"/>
        <w:jc w:val="center"/>
        <w:rPr>
          <w:b/>
          <w:bCs/>
          <w:color w:val="000000"/>
        </w:rPr>
      </w:pPr>
    </w:p>
    <w:p w14:paraId="7406B58F" w14:textId="37A8FB97" w:rsidR="00E20D40" w:rsidRDefault="008737FD" w:rsidP="008737F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 УТВЕРЖДЕНИИ ПОЛОЖЕНИЯ ОБ ОРГАНИЗАЦИИ СНАБЖЕНИЯ НАСЕЛЕНИЯ НА ТЕРРИТОРИИ СРЕДНЕМУЙСКОГО МУНИЦИПАЛЬНОГО ОБРАЗОВАНИЯ ТВЕРДЫМ ТОПЛИВОМ</w:t>
      </w:r>
    </w:p>
    <w:p w14:paraId="68C8B382" w14:textId="77777777" w:rsidR="00460BA0" w:rsidRPr="008737FD" w:rsidRDefault="00460BA0" w:rsidP="008737FD">
      <w:pPr>
        <w:pStyle w:val="a3"/>
        <w:jc w:val="center"/>
        <w:rPr>
          <w:color w:val="000000"/>
        </w:rPr>
      </w:pPr>
    </w:p>
    <w:p w14:paraId="6F45F5E6" w14:textId="0C586AB8" w:rsidR="00E0038D" w:rsidRPr="00895059" w:rsidRDefault="008737FD" w:rsidP="00B24F34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В соответствии с</w:t>
      </w:r>
      <w:r w:rsidR="00E20D40" w:rsidRPr="00895059">
        <w:rPr>
          <w:color w:val="000000"/>
        </w:rPr>
        <w:t xml:space="preserve"> Федеральн</w:t>
      </w:r>
      <w:r>
        <w:rPr>
          <w:color w:val="000000"/>
        </w:rPr>
        <w:t>ым</w:t>
      </w:r>
      <w:r w:rsidR="00E20D40" w:rsidRPr="00895059">
        <w:rPr>
          <w:color w:val="000000"/>
        </w:rPr>
        <w:t xml:space="preserve"> </w:t>
      </w:r>
      <w:r>
        <w:rPr>
          <w:color w:val="000000"/>
        </w:rPr>
        <w:t>З</w:t>
      </w:r>
      <w:r w:rsidR="00E20D40" w:rsidRPr="00895059">
        <w:rPr>
          <w:color w:val="000000"/>
        </w:rPr>
        <w:t>акон</w:t>
      </w:r>
      <w:r>
        <w:rPr>
          <w:color w:val="000000"/>
        </w:rPr>
        <w:t>ом</w:t>
      </w:r>
      <w:r w:rsidR="00E20D40" w:rsidRPr="00895059">
        <w:rPr>
          <w:color w:val="000000"/>
        </w:rPr>
        <w:t xml:space="preserve"> от 06.10.2003 года №131- ФЗ «Об общих принципах организации местного самоуправления в Российской Федерации</w:t>
      </w:r>
      <w:r>
        <w:rPr>
          <w:color w:val="000000"/>
        </w:rPr>
        <w:t>», постановлением Правительства Российской Федерации от 06.05.2011 г.№ 354 «О предоставлении коммунальных услуг собственникам и пользователям помещений в многоквартирных домах и жилых домов», Устава Среднемуйского муниципального образования,</w:t>
      </w:r>
      <w:r w:rsidR="00E20D40" w:rsidRPr="00895059">
        <w:rPr>
          <w:color w:val="000000"/>
        </w:rPr>
        <w:t xml:space="preserve"> администрация</w:t>
      </w:r>
      <w:r w:rsidR="00E0038D" w:rsidRPr="00895059">
        <w:rPr>
          <w:color w:val="000000"/>
        </w:rPr>
        <w:t xml:space="preserve"> Среднемуйского</w:t>
      </w:r>
      <w:r w:rsidR="00E20D40" w:rsidRPr="00895059">
        <w:rPr>
          <w:color w:val="000000"/>
        </w:rPr>
        <w:t xml:space="preserve"> муниципального образования </w:t>
      </w:r>
    </w:p>
    <w:p w14:paraId="4070118E" w14:textId="0DC8E6AB" w:rsidR="00E20D40" w:rsidRPr="008737FD" w:rsidRDefault="00E20D40" w:rsidP="008737FD">
      <w:pPr>
        <w:pStyle w:val="a3"/>
        <w:ind w:firstLine="708"/>
        <w:jc w:val="center"/>
        <w:rPr>
          <w:b/>
          <w:bCs/>
          <w:color w:val="000000"/>
        </w:rPr>
      </w:pPr>
      <w:r w:rsidRPr="008737FD">
        <w:rPr>
          <w:b/>
          <w:bCs/>
          <w:color w:val="000000"/>
        </w:rPr>
        <w:t>ПОСТАНОВЛЯЕТ:</w:t>
      </w:r>
    </w:p>
    <w:p w14:paraId="7FAD02EE" w14:textId="5281F805" w:rsidR="00E20D40" w:rsidRPr="00895059" w:rsidRDefault="008737FD" w:rsidP="008737FD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Утвердить Положение об организации снабжения населения</w:t>
      </w:r>
      <w:r w:rsidR="00E20D40" w:rsidRPr="00895059">
        <w:rPr>
          <w:color w:val="000000"/>
        </w:rPr>
        <w:t xml:space="preserve"> на территории </w:t>
      </w:r>
      <w:r w:rsidR="00E0038D" w:rsidRPr="00895059">
        <w:rPr>
          <w:color w:val="000000"/>
        </w:rPr>
        <w:t>Среднемуйского</w:t>
      </w:r>
      <w:r w:rsidR="00E20D40" w:rsidRPr="00895059">
        <w:rPr>
          <w:color w:val="000000"/>
        </w:rPr>
        <w:t xml:space="preserve"> муниципального </w:t>
      </w:r>
      <w:r w:rsidR="00E0038D" w:rsidRPr="00895059">
        <w:rPr>
          <w:color w:val="000000"/>
        </w:rPr>
        <w:t>образования</w:t>
      </w:r>
      <w:r>
        <w:rPr>
          <w:color w:val="000000"/>
        </w:rPr>
        <w:t xml:space="preserve"> твердым топливом, согласно приложению</w:t>
      </w:r>
      <w:r w:rsidR="00E0038D" w:rsidRPr="00895059">
        <w:rPr>
          <w:color w:val="000000"/>
        </w:rPr>
        <w:t>.</w:t>
      </w:r>
    </w:p>
    <w:p w14:paraId="7DBD4E0F" w14:textId="3F5E5F4E" w:rsidR="00E20D40" w:rsidRPr="00895059" w:rsidRDefault="00E20D40" w:rsidP="008737F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895059">
        <w:rPr>
          <w:color w:val="000000"/>
        </w:rPr>
        <w:t xml:space="preserve">Опубликовать настоящее постановление в </w:t>
      </w:r>
      <w:r w:rsidR="002A3273" w:rsidRPr="00895059">
        <w:rPr>
          <w:color w:val="000000"/>
        </w:rPr>
        <w:t>информационном бюллетене</w:t>
      </w:r>
      <w:r w:rsidRPr="00895059">
        <w:rPr>
          <w:color w:val="000000"/>
        </w:rPr>
        <w:t xml:space="preserve"> «</w:t>
      </w:r>
      <w:r w:rsidR="002A3273" w:rsidRPr="00895059">
        <w:rPr>
          <w:color w:val="000000"/>
        </w:rPr>
        <w:t>Среднемуйский Вестник</w:t>
      </w:r>
      <w:r w:rsidRPr="00895059">
        <w:rPr>
          <w:color w:val="000000"/>
        </w:rPr>
        <w:t xml:space="preserve">» и разместить на официальном сайте администрации </w:t>
      </w:r>
      <w:r w:rsidR="002A3273" w:rsidRPr="00895059">
        <w:rPr>
          <w:color w:val="000000"/>
        </w:rPr>
        <w:t>Среднемуйского</w:t>
      </w:r>
      <w:r w:rsidRPr="00895059">
        <w:rPr>
          <w:color w:val="000000"/>
        </w:rPr>
        <w:t xml:space="preserve"> муниципального </w:t>
      </w:r>
      <w:r w:rsidR="002A3273" w:rsidRPr="00895059">
        <w:rPr>
          <w:color w:val="000000"/>
        </w:rPr>
        <w:t xml:space="preserve">образования </w:t>
      </w:r>
      <w:r w:rsidRPr="00895059">
        <w:rPr>
          <w:color w:val="000000"/>
        </w:rPr>
        <w:t>http://</w:t>
      </w:r>
      <w:r w:rsidR="002A3273" w:rsidRPr="00895059">
        <w:rPr>
          <w:color w:val="000000"/>
        </w:rPr>
        <w:t>среднемуйское</w:t>
      </w:r>
      <w:r w:rsidRPr="00895059">
        <w:rPr>
          <w:color w:val="000000"/>
        </w:rPr>
        <w:t>.рф.</w:t>
      </w:r>
    </w:p>
    <w:p w14:paraId="6268822B" w14:textId="227B0A7B" w:rsidR="00E20D40" w:rsidRDefault="00E20D40" w:rsidP="008737F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895059">
        <w:rPr>
          <w:color w:val="000000"/>
        </w:rPr>
        <w:t xml:space="preserve">Контроль исполнения настоящего постановления </w:t>
      </w:r>
      <w:r w:rsidR="002A3273" w:rsidRPr="00895059">
        <w:rPr>
          <w:color w:val="000000"/>
        </w:rPr>
        <w:t>оставляю за собой</w:t>
      </w:r>
      <w:r w:rsidRPr="00895059">
        <w:rPr>
          <w:color w:val="000000"/>
        </w:rPr>
        <w:t>.</w:t>
      </w:r>
    </w:p>
    <w:p w14:paraId="5FD1BCA5" w14:textId="0C3EFD61" w:rsidR="00161FB7" w:rsidRDefault="00161FB7" w:rsidP="00E20D40">
      <w:pPr>
        <w:pStyle w:val="a3"/>
        <w:jc w:val="both"/>
        <w:rPr>
          <w:color w:val="000000"/>
        </w:rPr>
      </w:pPr>
    </w:p>
    <w:p w14:paraId="678B3A3E" w14:textId="769B7264" w:rsidR="00161FB7" w:rsidRDefault="00161FB7" w:rsidP="00E20D40">
      <w:pPr>
        <w:pStyle w:val="a3"/>
        <w:jc w:val="both"/>
        <w:rPr>
          <w:color w:val="000000"/>
        </w:rPr>
      </w:pPr>
    </w:p>
    <w:p w14:paraId="4480634F" w14:textId="0C6EA6A4" w:rsidR="00460BA0" w:rsidRDefault="00460BA0" w:rsidP="00E20D40">
      <w:pPr>
        <w:pStyle w:val="a3"/>
        <w:jc w:val="both"/>
        <w:rPr>
          <w:color w:val="000000"/>
        </w:rPr>
      </w:pPr>
    </w:p>
    <w:p w14:paraId="0BFBAC5C" w14:textId="77777777" w:rsidR="00460BA0" w:rsidRDefault="00460BA0" w:rsidP="00E20D40">
      <w:pPr>
        <w:pStyle w:val="a3"/>
        <w:jc w:val="both"/>
        <w:rPr>
          <w:color w:val="000000"/>
        </w:rPr>
      </w:pPr>
    </w:p>
    <w:p w14:paraId="1AD39A9A" w14:textId="77777777" w:rsidR="00161FB7" w:rsidRPr="00895059" w:rsidRDefault="00161FB7" w:rsidP="00E20D40">
      <w:pPr>
        <w:pStyle w:val="a3"/>
        <w:jc w:val="both"/>
        <w:rPr>
          <w:color w:val="000000"/>
        </w:rPr>
      </w:pPr>
    </w:p>
    <w:p w14:paraId="5A1753CE" w14:textId="77777777" w:rsidR="002A3273" w:rsidRPr="00895059" w:rsidRDefault="002A3273" w:rsidP="00895059">
      <w:pPr>
        <w:pStyle w:val="a4"/>
        <w:rPr>
          <w:rFonts w:ascii="Times New Roman" w:hAnsi="Times New Roman" w:cs="Times New Roman"/>
          <w:sz w:val="24"/>
          <w:szCs w:val="24"/>
        </w:rPr>
      </w:pPr>
      <w:r w:rsidRPr="00895059">
        <w:rPr>
          <w:rFonts w:ascii="Times New Roman" w:hAnsi="Times New Roman" w:cs="Times New Roman"/>
          <w:sz w:val="24"/>
          <w:szCs w:val="24"/>
        </w:rPr>
        <w:t>Глава администрации Среднемуйского</w:t>
      </w:r>
    </w:p>
    <w:p w14:paraId="46E3EE68" w14:textId="51100389" w:rsidR="003510C0" w:rsidRDefault="002A3273" w:rsidP="00895059">
      <w:pPr>
        <w:pStyle w:val="a4"/>
        <w:rPr>
          <w:rFonts w:ascii="Times New Roman" w:hAnsi="Times New Roman" w:cs="Times New Roman"/>
          <w:sz w:val="24"/>
          <w:szCs w:val="24"/>
        </w:rPr>
      </w:pPr>
      <w:r w:rsidRPr="00895059">
        <w:rPr>
          <w:rFonts w:ascii="Times New Roman" w:hAnsi="Times New Roman" w:cs="Times New Roman"/>
          <w:sz w:val="24"/>
          <w:szCs w:val="24"/>
        </w:rPr>
        <w:t>муниципального образование                                                    Л.В. Макурина</w:t>
      </w:r>
    </w:p>
    <w:p w14:paraId="6E648EDC" w14:textId="22C983F0" w:rsidR="00460BA0" w:rsidRDefault="00460BA0" w:rsidP="0089505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7D744F6" w14:textId="087D62BE" w:rsidR="00460BA0" w:rsidRDefault="00460BA0" w:rsidP="0089505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41D08A" w14:textId="70EA1CD7" w:rsidR="00460BA0" w:rsidRDefault="00460BA0" w:rsidP="0089505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76EDF19" w14:textId="77777777" w:rsidR="00460BA0" w:rsidRPr="00460BA0" w:rsidRDefault="00460BA0" w:rsidP="00460BA0">
      <w:pPr>
        <w:pStyle w:val="a5"/>
        <w:ind w:firstLine="0"/>
        <w:jc w:val="right"/>
        <w:rPr>
          <w:i/>
          <w:iCs/>
        </w:rPr>
      </w:pPr>
      <w:r w:rsidRPr="00460BA0">
        <w:rPr>
          <w:i/>
          <w:iCs/>
        </w:rPr>
        <w:lastRenderedPageBreak/>
        <w:t>Приложение</w:t>
      </w:r>
    </w:p>
    <w:p w14:paraId="33719B06" w14:textId="77777777" w:rsidR="00460BA0" w:rsidRPr="00460BA0" w:rsidRDefault="00460BA0" w:rsidP="00460BA0">
      <w:pPr>
        <w:pStyle w:val="a5"/>
        <w:ind w:firstLine="0"/>
        <w:jc w:val="right"/>
        <w:rPr>
          <w:i/>
          <w:iCs/>
        </w:rPr>
      </w:pPr>
      <w:r w:rsidRPr="00460BA0">
        <w:rPr>
          <w:i/>
          <w:iCs/>
        </w:rPr>
        <w:t>к постановлению администрации</w:t>
      </w:r>
    </w:p>
    <w:p w14:paraId="2854FFF6" w14:textId="07820743" w:rsidR="00460BA0" w:rsidRPr="00460BA0" w:rsidRDefault="00460BA0" w:rsidP="00460BA0">
      <w:pPr>
        <w:pStyle w:val="a5"/>
        <w:ind w:firstLine="0"/>
        <w:jc w:val="right"/>
        <w:rPr>
          <w:i/>
          <w:iCs/>
        </w:rPr>
      </w:pPr>
      <w:r>
        <w:rPr>
          <w:i/>
          <w:iCs/>
        </w:rPr>
        <w:t>Среднемуйского</w:t>
      </w:r>
      <w:r w:rsidRPr="00460BA0">
        <w:rPr>
          <w:i/>
          <w:iCs/>
        </w:rPr>
        <w:t xml:space="preserve"> муниципального образования</w:t>
      </w:r>
    </w:p>
    <w:p w14:paraId="5FEC3E7B" w14:textId="5F838266" w:rsidR="00460BA0" w:rsidRPr="00460BA0" w:rsidRDefault="00460BA0" w:rsidP="00460BA0">
      <w:pPr>
        <w:pStyle w:val="a5"/>
        <w:ind w:firstLine="0"/>
        <w:jc w:val="right"/>
        <w:rPr>
          <w:i/>
          <w:iCs/>
        </w:rPr>
      </w:pPr>
      <w:r w:rsidRPr="00460BA0">
        <w:rPr>
          <w:i/>
          <w:iCs/>
        </w:rPr>
        <w:t>от «0</w:t>
      </w:r>
      <w:r>
        <w:rPr>
          <w:i/>
          <w:iCs/>
        </w:rPr>
        <w:t>3</w:t>
      </w:r>
      <w:r w:rsidRPr="00460BA0">
        <w:rPr>
          <w:i/>
          <w:iCs/>
        </w:rPr>
        <w:t xml:space="preserve">» </w:t>
      </w:r>
      <w:r>
        <w:rPr>
          <w:i/>
          <w:iCs/>
        </w:rPr>
        <w:t>июня</w:t>
      </w:r>
      <w:r w:rsidRPr="00460BA0">
        <w:rPr>
          <w:i/>
          <w:iCs/>
        </w:rPr>
        <w:t xml:space="preserve"> 2024 года № </w:t>
      </w:r>
      <w:r>
        <w:rPr>
          <w:i/>
          <w:iCs/>
        </w:rPr>
        <w:t>19</w:t>
      </w:r>
    </w:p>
    <w:p w14:paraId="0525E4C8" w14:textId="77777777" w:rsidR="00460BA0" w:rsidRDefault="00460BA0" w:rsidP="00460BA0">
      <w:pPr>
        <w:pStyle w:val="a5"/>
      </w:pPr>
    </w:p>
    <w:p w14:paraId="19C675F2" w14:textId="77777777" w:rsidR="00460BA0" w:rsidRDefault="00460BA0" w:rsidP="00460BA0">
      <w:pPr>
        <w:pStyle w:val="3"/>
        <w:spacing w:before="0" w:after="0"/>
      </w:pPr>
      <w:r>
        <w:t>Положение</w:t>
      </w:r>
    </w:p>
    <w:p w14:paraId="6DA77B9C" w14:textId="482C0AA6" w:rsidR="00460BA0" w:rsidRDefault="00460BA0" w:rsidP="00460BA0">
      <w:pPr>
        <w:pStyle w:val="3"/>
        <w:spacing w:before="0" w:after="0"/>
      </w:pPr>
      <w:r>
        <w:t xml:space="preserve">об организации снабжения населения на территории </w:t>
      </w:r>
      <w:r>
        <w:t>Среднемуйского</w:t>
      </w:r>
      <w:r>
        <w:t xml:space="preserve"> муниципального образования твердым топливом</w:t>
      </w:r>
    </w:p>
    <w:p w14:paraId="4D3E0070" w14:textId="77777777" w:rsidR="00460BA0" w:rsidRDefault="00460BA0" w:rsidP="00460BA0">
      <w:pPr>
        <w:pStyle w:val="a5"/>
      </w:pPr>
    </w:p>
    <w:p w14:paraId="5EA3B0C3" w14:textId="77777777" w:rsidR="00460BA0" w:rsidRDefault="00460BA0" w:rsidP="00460BA0">
      <w:pPr>
        <w:pStyle w:val="3"/>
        <w:spacing w:before="0" w:after="0"/>
      </w:pPr>
      <w:r>
        <w:t>1. Общие положения</w:t>
      </w:r>
    </w:p>
    <w:p w14:paraId="48C10E25" w14:textId="124BD8D3" w:rsidR="00460BA0" w:rsidRDefault="00460BA0" w:rsidP="00460BA0">
      <w:pPr>
        <w:pStyle w:val="a5"/>
      </w:pPr>
      <w:r>
        <w:t xml:space="preserve">1.1. Настоящее Положение об организации снабжения населения на территории </w:t>
      </w:r>
      <w:r>
        <w:t>Среднемуйского</w:t>
      </w:r>
      <w:r>
        <w:t xml:space="preserve"> муниципального образования твердым топливом (далее - Положение) разработано в соответствии с </w:t>
      </w:r>
      <w:hyperlink r:id="rId5" w:history="1">
        <w:r>
          <w:t>Жилищным кодексом</w:t>
        </w:r>
      </w:hyperlink>
      <w:r>
        <w:t xml:space="preserve"> Российской Федерации, </w:t>
      </w:r>
      <w:hyperlink r:id="rId6" w:history="1">
        <w: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7" w:history="1">
        <w:r>
          <w:t>постановлением</w:t>
        </w:r>
      </w:hyperlink>
      <w:r>
        <w:t xml:space="preserve"> Правительства Российской Федерации от 06.05.2011 года N 354 "О предоставлении коммунальных услуг собственникам и пользователям помещений в многоквартирных домах и жилых домов", в целях организации и регулирования вопросов снабжения твердым топливом населения </w:t>
      </w:r>
      <w:r>
        <w:t>Среднемуйского</w:t>
      </w:r>
      <w:r>
        <w:t xml:space="preserve"> муниципального образования, проживающего в жилых домах с печным отоплением.</w:t>
      </w:r>
    </w:p>
    <w:p w14:paraId="31486B19" w14:textId="77777777" w:rsidR="00460BA0" w:rsidRDefault="00460BA0" w:rsidP="00460BA0">
      <w:pPr>
        <w:pStyle w:val="a5"/>
      </w:pPr>
      <w:r>
        <w:t>1.2. Основными принципами отношений в сфере снабжения населения твердым топливом являются:</w:t>
      </w:r>
    </w:p>
    <w:p w14:paraId="424166C3" w14:textId="77777777" w:rsidR="00460BA0" w:rsidRDefault="00460BA0" w:rsidP="00460BA0">
      <w:pPr>
        <w:pStyle w:val="a5"/>
      </w:pPr>
      <w:r>
        <w:t>- организация снабжения населения топливом надлежащего качества в необходимых объемах;</w:t>
      </w:r>
    </w:p>
    <w:p w14:paraId="62102805" w14:textId="77777777" w:rsidR="00460BA0" w:rsidRDefault="00460BA0" w:rsidP="00460BA0">
      <w:pPr>
        <w:pStyle w:val="a5"/>
      </w:pPr>
      <w:r>
        <w:t>- обеспечение доступности топлива для населения.</w:t>
      </w:r>
    </w:p>
    <w:p w14:paraId="20DC3836" w14:textId="17BCBCDB" w:rsidR="00460BA0" w:rsidRDefault="00460BA0" w:rsidP="00460BA0">
      <w:pPr>
        <w:pStyle w:val="a5"/>
      </w:pPr>
      <w:r>
        <w:t xml:space="preserve">1.3. Уполномоченным органом по организации снабжения населения </w:t>
      </w:r>
      <w:r>
        <w:t>Среднемуйс</w:t>
      </w:r>
      <w:r>
        <w:t xml:space="preserve">кого муниципального образования твердым топливом является администрация </w:t>
      </w:r>
      <w:r>
        <w:t>Среднемуй</w:t>
      </w:r>
      <w:r>
        <w:t>ского муниципального образования.</w:t>
      </w:r>
    </w:p>
    <w:p w14:paraId="3B6534C7" w14:textId="77777777" w:rsidR="00460BA0" w:rsidRDefault="00460BA0" w:rsidP="00460BA0">
      <w:pPr>
        <w:pStyle w:val="a5"/>
      </w:pPr>
    </w:p>
    <w:p w14:paraId="34A682DF" w14:textId="77777777" w:rsidR="00460BA0" w:rsidRDefault="00460BA0" w:rsidP="00460BA0">
      <w:pPr>
        <w:pStyle w:val="3"/>
        <w:spacing w:before="0"/>
      </w:pPr>
      <w:r>
        <w:t>2. Организация отношений в сфере организации снабжения населения топливом</w:t>
      </w:r>
    </w:p>
    <w:p w14:paraId="72F770E9" w14:textId="69523F78" w:rsidR="00460BA0" w:rsidRDefault="00460BA0" w:rsidP="00460BA0">
      <w:pPr>
        <w:pStyle w:val="a5"/>
      </w:pPr>
      <w:r>
        <w:t xml:space="preserve">2.1. Администрация </w:t>
      </w:r>
      <w:r>
        <w:t>Среднемуй</w:t>
      </w:r>
      <w:r>
        <w:t>ского муниципального образования осуществляет следующие полномочия по организации снабжения населения топливом:</w:t>
      </w:r>
    </w:p>
    <w:p w14:paraId="19B39AED" w14:textId="77777777" w:rsidR="00460BA0" w:rsidRDefault="00460BA0" w:rsidP="00460BA0">
      <w:pPr>
        <w:pStyle w:val="a5"/>
      </w:pPr>
      <w:r>
        <w:t>- 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14:paraId="1A4B2861" w14:textId="468F500B" w:rsidR="00460BA0" w:rsidRDefault="00460BA0" w:rsidP="00460BA0">
      <w:pPr>
        <w:pStyle w:val="a5"/>
      </w:pPr>
      <w:r>
        <w:t xml:space="preserve">- публикует информацию о продавцах твердого топлива, осуществляющих обеспечение населения топливом, о порядке снабжения населения топливом и ценах на него на официальном сайте </w:t>
      </w:r>
      <w:r w:rsidR="00B332D9">
        <w:t>Среднемуйского</w:t>
      </w:r>
      <w:r>
        <w:t xml:space="preserve"> муниципального образования в информационно-телекоммуникационной сети "Интернет;</w:t>
      </w:r>
    </w:p>
    <w:p w14:paraId="5058C025" w14:textId="77777777" w:rsidR="00460BA0" w:rsidRDefault="00460BA0" w:rsidP="00460BA0">
      <w:pPr>
        <w:pStyle w:val="a5"/>
      </w:pPr>
      <w:r>
        <w:t>- рассмотрение обращений потребителей по вопросам организации снабжения населения топливом в установленном порядке;</w:t>
      </w:r>
    </w:p>
    <w:p w14:paraId="77D01A0A" w14:textId="77777777" w:rsidR="00460BA0" w:rsidRDefault="00460BA0" w:rsidP="00460BA0">
      <w:pPr>
        <w:pStyle w:val="a5"/>
      </w:pPr>
      <w:r>
        <w:t>- контролирует бесперебойность снабжения населения топливом;</w:t>
      </w:r>
    </w:p>
    <w:p w14:paraId="0583E03B" w14:textId="77777777" w:rsidR="00460BA0" w:rsidRDefault="00460BA0" w:rsidP="00460BA0">
      <w:pPr>
        <w:pStyle w:val="a5"/>
      </w:pPr>
      <w:r>
        <w:t>- осуществление иных полномочий, отнесенных к ведению исполнительно-распорядительного органа муниципального образования федеральным законодательством, законодательством субъекта РФ, в организации снабжения населения твердым топливом.</w:t>
      </w:r>
    </w:p>
    <w:p w14:paraId="2F3DEECF" w14:textId="5C5F5161" w:rsidR="00460BA0" w:rsidRDefault="00460BA0" w:rsidP="00460BA0">
      <w:pPr>
        <w:pStyle w:val="a5"/>
      </w:pPr>
      <w:r>
        <w:t xml:space="preserve">2.2. В рамках осуществления своих полномочий Администрация </w:t>
      </w:r>
      <w:r w:rsidR="00B332D9">
        <w:t>Среднемуйского</w:t>
      </w:r>
      <w:r>
        <w:t xml:space="preserve"> муниципального образования вправе:</w:t>
      </w:r>
    </w:p>
    <w:p w14:paraId="75FF3797" w14:textId="77777777" w:rsidR="00460BA0" w:rsidRDefault="00460BA0" w:rsidP="00460BA0">
      <w:pPr>
        <w:pStyle w:val="a5"/>
      </w:pPr>
      <w:r>
        <w:t>- запрашивать и получать от продавцов твердого топлива информацию, необходимую для осуществления своих полномочий в соответствии с настоящим Положением;</w:t>
      </w:r>
    </w:p>
    <w:p w14:paraId="5B048521" w14:textId="77777777" w:rsidR="00460BA0" w:rsidRDefault="00460BA0" w:rsidP="00460BA0">
      <w:pPr>
        <w:pStyle w:val="a5"/>
      </w:pPr>
      <w:r>
        <w:t>- оказывать содействие в деятельности продавцов твердого топлива.</w:t>
      </w:r>
    </w:p>
    <w:p w14:paraId="577424C5" w14:textId="3262E9AB" w:rsidR="00460BA0" w:rsidRDefault="00460BA0" w:rsidP="00460BA0">
      <w:pPr>
        <w:pStyle w:val="a5"/>
      </w:pPr>
      <w:r>
        <w:lastRenderedPageBreak/>
        <w:t xml:space="preserve">2.3. Продавцы твердого топлива осуществляют следующие функции по организации снабжения населения топливом на территории </w:t>
      </w:r>
      <w:r w:rsidR="00B332D9">
        <w:t>Среднемуйс</w:t>
      </w:r>
      <w:r>
        <w:t>кого муниципального образования:</w:t>
      </w:r>
    </w:p>
    <w:p w14:paraId="1DB374FB" w14:textId="77777777" w:rsidR="00460BA0" w:rsidRDefault="00460BA0" w:rsidP="00460BA0">
      <w:pPr>
        <w:pStyle w:val="a5"/>
      </w:pPr>
      <w:r>
        <w:t>- заключают договоры с физическими и юридическими лицами с целью снабжения населения поселения твердым топливом:</w:t>
      </w:r>
    </w:p>
    <w:p w14:paraId="089B8BBE" w14:textId="77777777" w:rsidR="00460BA0" w:rsidRDefault="00460BA0" w:rsidP="00460BA0">
      <w:pPr>
        <w:pStyle w:val="a5"/>
      </w:pPr>
      <w:r>
        <w:t>- реализуют населению топливо по ценам, утвержденным министерством тарифной политики Иркутской области.</w:t>
      </w:r>
    </w:p>
    <w:p w14:paraId="524CA13C" w14:textId="77777777" w:rsidR="00460BA0" w:rsidRDefault="00460BA0" w:rsidP="00460BA0">
      <w:pPr>
        <w:pStyle w:val="a5"/>
      </w:pPr>
      <w:r>
        <w:t>2.4. 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14:paraId="60D250E3" w14:textId="77777777" w:rsidR="00460BA0" w:rsidRDefault="00460BA0" w:rsidP="00460BA0">
      <w:pPr>
        <w:pStyle w:val="a5"/>
      </w:pPr>
    </w:p>
    <w:p w14:paraId="7F760959" w14:textId="77777777" w:rsidR="00460BA0" w:rsidRDefault="00460BA0" w:rsidP="00460BA0">
      <w:pPr>
        <w:pStyle w:val="3"/>
        <w:spacing w:before="0"/>
      </w:pPr>
      <w:r>
        <w:t>3. Особенности обеспечения населения твердым топливом</w:t>
      </w:r>
    </w:p>
    <w:p w14:paraId="6E51A952" w14:textId="77777777" w:rsidR="00460BA0" w:rsidRDefault="00460BA0" w:rsidP="00460BA0">
      <w:pPr>
        <w:pStyle w:val="a5"/>
      </w:pPr>
      <w:r>
        <w:t xml:space="preserve">3.1. Деятельность по обеспечению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домов, утвержденные </w:t>
      </w:r>
      <w:hyperlink r:id="rId8" w:history="1">
        <w:r>
          <w:t>постановлением</w:t>
        </w:r>
      </w:hyperlink>
      <w:r>
        <w:t xml:space="preserve"> Правительства Российской Федерации от 06.05.2011 N 354 "О предоставлении коммунальных услуг собственникам и пользователям помещений в многоквартирных домах и жилых домов".</w:t>
      </w:r>
    </w:p>
    <w:p w14:paraId="4DD990B8" w14:textId="77777777" w:rsidR="00460BA0" w:rsidRDefault="00460BA0" w:rsidP="00460BA0">
      <w:pPr>
        <w:pStyle w:val="a5"/>
      </w:pPr>
      <w:r>
        <w:t>3.2. 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14:paraId="2E91CC45" w14:textId="77777777" w:rsidR="00460BA0" w:rsidRDefault="00460BA0" w:rsidP="00460BA0">
      <w:pPr>
        <w:pStyle w:val="a5"/>
        <w:ind w:firstLine="0"/>
      </w:pPr>
    </w:p>
    <w:p w14:paraId="606154B9" w14:textId="10FC1759" w:rsidR="00460BA0" w:rsidRDefault="00460BA0" w:rsidP="0089505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2187884" w14:textId="77777777" w:rsidR="00460BA0" w:rsidRPr="00895059" w:rsidRDefault="00460BA0" w:rsidP="0089505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60BA0" w:rsidRPr="0089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337D0"/>
    <w:multiLevelType w:val="hybridMultilevel"/>
    <w:tmpl w:val="4F281792"/>
    <w:lvl w:ilvl="0" w:tplc="2794C3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34CEB"/>
    <w:multiLevelType w:val="hybridMultilevel"/>
    <w:tmpl w:val="52FE2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A6"/>
    <w:rsid w:val="00161FB7"/>
    <w:rsid w:val="0024626D"/>
    <w:rsid w:val="002A3273"/>
    <w:rsid w:val="00336976"/>
    <w:rsid w:val="003510C0"/>
    <w:rsid w:val="003D2FA6"/>
    <w:rsid w:val="00460BA0"/>
    <w:rsid w:val="00676F1D"/>
    <w:rsid w:val="006B358B"/>
    <w:rsid w:val="00756626"/>
    <w:rsid w:val="007C686B"/>
    <w:rsid w:val="008737FD"/>
    <w:rsid w:val="00895059"/>
    <w:rsid w:val="00B24F34"/>
    <w:rsid w:val="00B332D9"/>
    <w:rsid w:val="00C92429"/>
    <w:rsid w:val="00E0038D"/>
    <w:rsid w:val="00E20D40"/>
    <w:rsid w:val="00F7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4301"/>
  <w15:chartTrackingRefBased/>
  <w15:docId w15:val="{FA231DE4-D3CF-4451-B2D5-7BF3FB1E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460BA0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2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505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460BA0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5">
    <w:name w:val="Нормальный"/>
    <w:basedOn w:val="a"/>
    <w:rsid w:val="00460BA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6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86043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218604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86367/0" TargetMode="External"/><Relationship Id="rId5" Type="http://schemas.openxmlformats.org/officeDocument/2006/relationships/hyperlink" Target="https://municipal.garant.ru/document/redirect/12138291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2022-06-14T01:17:00Z</cp:lastPrinted>
  <dcterms:created xsi:type="dcterms:W3CDTF">2022-06-10T01:20:00Z</dcterms:created>
  <dcterms:modified xsi:type="dcterms:W3CDTF">2024-06-04T01:27:00Z</dcterms:modified>
</cp:coreProperties>
</file>