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2C1" w:rsidRPr="006B31EE" w:rsidRDefault="002642C1" w:rsidP="002642C1">
      <w:pPr>
        <w:pStyle w:val="1"/>
        <w:jc w:val="center"/>
        <w:rPr>
          <w:sz w:val="28"/>
          <w:szCs w:val="28"/>
          <w:lang w:val="ru-RU"/>
        </w:rPr>
      </w:pPr>
      <w:r>
        <w:rPr>
          <w:rFonts w:ascii="Arial" w:hAnsi="Arial" w:cs="Arial"/>
          <w:b/>
          <w:sz w:val="32"/>
          <w:szCs w:val="32"/>
          <w:lang w:val="ru-RU"/>
        </w:rPr>
        <w:t>17</w:t>
      </w:r>
      <w:r w:rsidRPr="00A23584">
        <w:rPr>
          <w:rFonts w:ascii="Arial" w:hAnsi="Arial" w:cs="Arial"/>
          <w:b/>
          <w:sz w:val="32"/>
          <w:szCs w:val="32"/>
          <w:lang w:val="ru-RU"/>
        </w:rPr>
        <w:t>.</w:t>
      </w:r>
      <w:r>
        <w:rPr>
          <w:rFonts w:ascii="Arial" w:hAnsi="Arial" w:cs="Arial"/>
          <w:b/>
          <w:sz w:val="32"/>
          <w:szCs w:val="32"/>
          <w:lang w:val="ru-RU"/>
        </w:rPr>
        <w:t>11</w:t>
      </w:r>
      <w:r w:rsidRPr="00A23584">
        <w:rPr>
          <w:rFonts w:ascii="Arial" w:hAnsi="Arial" w:cs="Arial"/>
          <w:b/>
          <w:sz w:val="32"/>
          <w:szCs w:val="32"/>
          <w:lang w:val="ru-RU"/>
        </w:rPr>
        <w:t>.201</w:t>
      </w:r>
      <w:r>
        <w:rPr>
          <w:rFonts w:ascii="Arial" w:hAnsi="Arial" w:cs="Arial"/>
          <w:b/>
          <w:sz w:val="32"/>
          <w:szCs w:val="32"/>
          <w:lang w:val="ru-RU"/>
        </w:rPr>
        <w:t>7</w:t>
      </w:r>
      <w:r w:rsidRPr="00A23584">
        <w:rPr>
          <w:rFonts w:ascii="Arial" w:hAnsi="Arial" w:cs="Arial"/>
          <w:b/>
          <w:sz w:val="32"/>
          <w:szCs w:val="32"/>
          <w:lang w:val="ru-RU"/>
        </w:rPr>
        <w:t xml:space="preserve">г. </w:t>
      </w:r>
      <w:r>
        <w:rPr>
          <w:rFonts w:ascii="Arial" w:hAnsi="Arial" w:cs="Arial"/>
          <w:b/>
          <w:sz w:val="32"/>
          <w:szCs w:val="32"/>
          <w:lang w:val="ru-RU"/>
        </w:rPr>
        <w:t>№59</w:t>
      </w:r>
    </w:p>
    <w:p w:rsidR="002642C1" w:rsidRPr="00A23584" w:rsidRDefault="002642C1" w:rsidP="002642C1">
      <w:pPr>
        <w:pStyle w:val="1"/>
        <w:jc w:val="center"/>
        <w:rPr>
          <w:rFonts w:ascii="Arial" w:hAnsi="Arial" w:cs="Arial"/>
          <w:b/>
          <w:sz w:val="32"/>
          <w:szCs w:val="32"/>
          <w:lang w:val="ru-RU"/>
        </w:rPr>
      </w:pPr>
      <w:r w:rsidRPr="00A23584">
        <w:rPr>
          <w:rFonts w:ascii="Arial" w:hAnsi="Arial" w:cs="Arial"/>
          <w:b/>
          <w:sz w:val="32"/>
          <w:szCs w:val="32"/>
          <w:lang w:val="ru-RU"/>
        </w:rPr>
        <w:t>РОССИЙСКАЯ ФЕДЕРАЦИЯ</w:t>
      </w:r>
    </w:p>
    <w:p w:rsidR="002642C1" w:rsidRDefault="002642C1" w:rsidP="002642C1">
      <w:pPr>
        <w:pStyle w:val="1"/>
        <w:jc w:val="center"/>
        <w:rPr>
          <w:rFonts w:ascii="Arial" w:hAnsi="Arial" w:cs="Arial"/>
          <w:b/>
          <w:sz w:val="32"/>
          <w:szCs w:val="32"/>
          <w:lang w:val="ru-RU"/>
        </w:rPr>
      </w:pPr>
      <w:r w:rsidRPr="00A23584">
        <w:rPr>
          <w:rFonts w:ascii="Arial" w:hAnsi="Arial" w:cs="Arial"/>
          <w:b/>
          <w:sz w:val="32"/>
          <w:szCs w:val="32"/>
          <w:lang w:val="ru-RU"/>
        </w:rPr>
        <w:t>ИРКУТСКАЯ ОБЛАСТЬ</w:t>
      </w:r>
    </w:p>
    <w:p w:rsidR="002642C1" w:rsidRDefault="002642C1" w:rsidP="002642C1">
      <w:pPr>
        <w:pStyle w:val="1"/>
        <w:jc w:val="center"/>
        <w:rPr>
          <w:rFonts w:ascii="Arial" w:hAnsi="Arial" w:cs="Arial"/>
          <w:b/>
          <w:sz w:val="32"/>
          <w:szCs w:val="32"/>
          <w:lang w:val="ru-RU"/>
        </w:rPr>
      </w:pPr>
      <w:r>
        <w:rPr>
          <w:rFonts w:ascii="Arial" w:hAnsi="Arial" w:cs="Arial"/>
          <w:b/>
          <w:sz w:val="32"/>
          <w:szCs w:val="32"/>
          <w:lang w:val="ru-RU"/>
        </w:rPr>
        <w:t xml:space="preserve">РАЙОННОЕ МУНИЦИПАЛЬНОЕ ОБРАЗОВАНИЕ </w:t>
      </w:r>
    </w:p>
    <w:p w:rsidR="002642C1" w:rsidRDefault="002642C1" w:rsidP="002642C1">
      <w:pPr>
        <w:pStyle w:val="1"/>
        <w:jc w:val="center"/>
        <w:rPr>
          <w:rFonts w:ascii="Arial" w:hAnsi="Arial" w:cs="Arial"/>
          <w:b/>
          <w:sz w:val="32"/>
          <w:szCs w:val="32"/>
          <w:lang w:val="ru-RU"/>
        </w:rPr>
      </w:pPr>
      <w:r>
        <w:rPr>
          <w:rFonts w:ascii="Arial" w:hAnsi="Arial" w:cs="Arial"/>
          <w:b/>
          <w:sz w:val="32"/>
          <w:szCs w:val="32"/>
          <w:lang w:val="ru-RU"/>
        </w:rPr>
        <w:t>УСТЬ-</w:t>
      </w:r>
      <w:r w:rsidRPr="00A23584">
        <w:rPr>
          <w:rFonts w:ascii="Arial" w:hAnsi="Arial" w:cs="Arial"/>
          <w:b/>
          <w:sz w:val="32"/>
          <w:szCs w:val="32"/>
          <w:lang w:val="ru-RU"/>
        </w:rPr>
        <w:t>УДИНСКИЙ РАЙОН</w:t>
      </w:r>
    </w:p>
    <w:p w:rsidR="002642C1" w:rsidRPr="00A23584" w:rsidRDefault="002642C1" w:rsidP="002642C1">
      <w:pPr>
        <w:pStyle w:val="1"/>
        <w:jc w:val="center"/>
        <w:rPr>
          <w:rFonts w:ascii="Arial" w:hAnsi="Arial" w:cs="Arial"/>
          <w:b/>
          <w:sz w:val="32"/>
          <w:szCs w:val="32"/>
          <w:lang w:val="ru-RU"/>
        </w:rPr>
      </w:pPr>
      <w:r>
        <w:rPr>
          <w:rFonts w:ascii="Arial" w:hAnsi="Arial" w:cs="Arial"/>
          <w:b/>
          <w:sz w:val="32"/>
          <w:szCs w:val="32"/>
          <w:lang w:val="ru-RU"/>
        </w:rPr>
        <w:t xml:space="preserve">СРЕДНЕМУЙСКОЕ </w:t>
      </w:r>
      <w:r w:rsidRPr="00A23584">
        <w:rPr>
          <w:rFonts w:ascii="Arial" w:hAnsi="Arial" w:cs="Arial"/>
          <w:b/>
          <w:sz w:val="32"/>
          <w:szCs w:val="32"/>
          <w:lang w:val="ru-RU"/>
        </w:rPr>
        <w:t>МУНИЦИПАЛЬНО</w:t>
      </w:r>
      <w:r>
        <w:rPr>
          <w:rFonts w:ascii="Arial" w:hAnsi="Arial" w:cs="Arial"/>
          <w:b/>
          <w:sz w:val="32"/>
          <w:szCs w:val="32"/>
          <w:lang w:val="ru-RU"/>
        </w:rPr>
        <w:t>Е</w:t>
      </w:r>
      <w:r w:rsidRPr="00A23584">
        <w:rPr>
          <w:rFonts w:ascii="Arial" w:hAnsi="Arial" w:cs="Arial"/>
          <w:b/>
          <w:sz w:val="32"/>
          <w:szCs w:val="32"/>
          <w:lang w:val="ru-RU"/>
        </w:rPr>
        <w:t xml:space="preserve"> ОБРАЗОВАНИ</w:t>
      </w:r>
      <w:r>
        <w:rPr>
          <w:rFonts w:ascii="Arial" w:hAnsi="Arial" w:cs="Arial"/>
          <w:b/>
          <w:sz w:val="32"/>
          <w:szCs w:val="32"/>
          <w:lang w:val="ru-RU"/>
        </w:rPr>
        <w:t>Е</w:t>
      </w:r>
    </w:p>
    <w:p w:rsidR="002642C1" w:rsidRDefault="002642C1" w:rsidP="002642C1">
      <w:pPr>
        <w:pStyle w:val="1"/>
        <w:jc w:val="center"/>
        <w:rPr>
          <w:rFonts w:ascii="Arial" w:hAnsi="Arial" w:cs="Arial"/>
          <w:b/>
          <w:sz w:val="32"/>
          <w:szCs w:val="32"/>
          <w:lang w:val="ru-RU"/>
        </w:rPr>
      </w:pPr>
      <w:r>
        <w:rPr>
          <w:rFonts w:ascii="Arial" w:hAnsi="Arial" w:cs="Arial"/>
          <w:b/>
          <w:sz w:val="32"/>
          <w:szCs w:val="32"/>
          <w:lang w:val="ru-RU"/>
        </w:rPr>
        <w:t xml:space="preserve">АДМИНИСТРАЦИЯ </w:t>
      </w:r>
    </w:p>
    <w:p w:rsidR="002642C1" w:rsidRDefault="002642C1" w:rsidP="002642C1">
      <w:pPr>
        <w:pStyle w:val="1"/>
        <w:jc w:val="center"/>
        <w:rPr>
          <w:rFonts w:ascii="Arial" w:hAnsi="Arial" w:cs="Arial"/>
          <w:b/>
          <w:bCs/>
          <w:sz w:val="32"/>
          <w:szCs w:val="32"/>
          <w:lang w:val="ru-RU"/>
        </w:rPr>
      </w:pPr>
      <w:r>
        <w:rPr>
          <w:rFonts w:ascii="Arial" w:hAnsi="Arial" w:cs="Arial"/>
          <w:b/>
          <w:bCs/>
          <w:sz w:val="32"/>
          <w:szCs w:val="32"/>
          <w:lang w:val="ru-RU"/>
        </w:rPr>
        <w:t>ПОСТАНОВЛЕНИЕ</w:t>
      </w:r>
    </w:p>
    <w:p w:rsidR="002642C1" w:rsidRDefault="002642C1" w:rsidP="002642C1">
      <w:pPr>
        <w:pStyle w:val="1"/>
        <w:jc w:val="center"/>
        <w:rPr>
          <w:rFonts w:ascii="Arial" w:hAnsi="Arial" w:cs="Arial"/>
          <w:b/>
          <w:bCs/>
          <w:sz w:val="32"/>
          <w:szCs w:val="32"/>
          <w:lang w:val="ru-RU"/>
        </w:rPr>
      </w:pPr>
    </w:p>
    <w:p w:rsidR="002642C1" w:rsidRPr="00F3716B" w:rsidRDefault="002642C1" w:rsidP="002642C1">
      <w:pPr>
        <w:autoSpaceDE w:val="0"/>
        <w:autoSpaceDN w:val="0"/>
        <w:adjustRightInd w:val="0"/>
        <w:spacing w:after="0" w:line="240" w:lineRule="auto"/>
        <w:jc w:val="center"/>
        <w:rPr>
          <w:rFonts w:ascii="Arial" w:hAnsi="Arial" w:cs="Arial"/>
          <w:b/>
          <w:sz w:val="32"/>
          <w:szCs w:val="32"/>
        </w:rPr>
      </w:pPr>
      <w:r w:rsidRPr="00F3716B">
        <w:rPr>
          <w:rFonts w:ascii="Arial" w:hAnsi="Arial" w:cs="Arial"/>
          <w:b/>
          <w:sz w:val="32"/>
          <w:szCs w:val="32"/>
        </w:rPr>
        <w:t xml:space="preserve">ОБ УТВЕРЖДЕНИИ </w:t>
      </w:r>
      <w:r>
        <w:rPr>
          <w:rFonts w:ascii="Arial" w:hAnsi="Arial" w:cs="Arial"/>
          <w:b/>
          <w:sz w:val="32"/>
          <w:szCs w:val="32"/>
        </w:rPr>
        <w:t>ПОЛОЖЕНИЯ О ПОРЯДКЕ РАЗРАБОТКИ, УТВЕРЖДЕНИЯ И РЕАЛИЗАЦИИ ВЕДОМСТВЕННЫХ ЦЕЛЕВЫХ ПРОГРАММ.</w:t>
      </w:r>
    </w:p>
    <w:p w:rsidR="002642C1" w:rsidRPr="00CC453E" w:rsidRDefault="002642C1" w:rsidP="002642C1">
      <w:pPr>
        <w:autoSpaceDE w:val="0"/>
        <w:autoSpaceDN w:val="0"/>
        <w:adjustRightInd w:val="0"/>
        <w:spacing w:after="0" w:line="240" w:lineRule="auto"/>
        <w:jc w:val="both"/>
        <w:rPr>
          <w:rFonts w:ascii="Arial" w:hAnsi="Arial" w:cs="Arial"/>
          <w:sz w:val="24"/>
          <w:szCs w:val="24"/>
        </w:rPr>
      </w:pPr>
    </w:p>
    <w:p w:rsidR="002642C1" w:rsidRDefault="002642C1" w:rsidP="002642C1">
      <w:pPr>
        <w:pStyle w:val="a3"/>
        <w:ind w:firstLine="540"/>
        <w:jc w:val="both"/>
        <w:rPr>
          <w:rFonts w:ascii="Arial" w:hAnsi="Arial" w:cs="Arial"/>
          <w:sz w:val="24"/>
          <w:szCs w:val="24"/>
        </w:rPr>
      </w:pPr>
      <w:proofErr w:type="gramStart"/>
      <w:r w:rsidRPr="00F30A6B">
        <w:rPr>
          <w:rFonts w:ascii="Arial" w:hAnsi="Arial" w:cs="Arial"/>
          <w:sz w:val="24"/>
          <w:szCs w:val="24"/>
        </w:rPr>
        <w:t xml:space="preserve">В соответствии </w:t>
      </w:r>
      <w:hyperlink r:id="rId4" w:history="1">
        <w:r w:rsidRPr="00F30A6B">
          <w:rPr>
            <w:rFonts w:ascii="Arial" w:hAnsi="Arial" w:cs="Arial"/>
            <w:sz w:val="24"/>
            <w:szCs w:val="24"/>
          </w:rPr>
          <w:t>со ст. 179</w:t>
        </w:r>
      </w:hyperlink>
      <w:r w:rsidRPr="00F30A6B">
        <w:rPr>
          <w:rFonts w:ascii="Arial" w:hAnsi="Arial" w:cs="Arial"/>
          <w:sz w:val="24"/>
          <w:szCs w:val="24"/>
        </w:rPr>
        <w:t xml:space="preserve"> Бюджетного кодекса Российской Федерации, Решением Думы поселения «Об утверждении Положения о бюд</w:t>
      </w:r>
      <w:r>
        <w:rPr>
          <w:rFonts w:ascii="Arial" w:hAnsi="Arial" w:cs="Arial"/>
          <w:sz w:val="24"/>
          <w:szCs w:val="24"/>
        </w:rPr>
        <w:t xml:space="preserve">жетном </w:t>
      </w:r>
      <w:r w:rsidRPr="00F30A6B">
        <w:rPr>
          <w:rFonts w:ascii="Arial" w:hAnsi="Arial" w:cs="Arial"/>
          <w:sz w:val="24"/>
          <w:szCs w:val="24"/>
        </w:rPr>
        <w:t xml:space="preserve">процессе в </w:t>
      </w:r>
      <w:r>
        <w:rPr>
          <w:rFonts w:ascii="Arial" w:hAnsi="Arial" w:cs="Arial"/>
          <w:sz w:val="24"/>
          <w:szCs w:val="24"/>
        </w:rPr>
        <w:t xml:space="preserve">Среднемуйском сельском </w:t>
      </w:r>
      <w:r w:rsidRPr="00F30A6B">
        <w:rPr>
          <w:rFonts w:ascii="Arial" w:hAnsi="Arial" w:cs="Arial"/>
          <w:sz w:val="24"/>
          <w:szCs w:val="24"/>
        </w:rPr>
        <w:t xml:space="preserve">поселении» от </w:t>
      </w:r>
      <w:r>
        <w:rPr>
          <w:rFonts w:ascii="Arial" w:hAnsi="Arial" w:cs="Arial"/>
          <w:sz w:val="24"/>
          <w:szCs w:val="24"/>
        </w:rPr>
        <w:t>16.06.</w:t>
      </w:r>
      <w:r w:rsidRPr="00F30A6B">
        <w:rPr>
          <w:rFonts w:ascii="Arial" w:hAnsi="Arial" w:cs="Arial"/>
          <w:sz w:val="24"/>
          <w:szCs w:val="24"/>
        </w:rPr>
        <w:t>201</w:t>
      </w:r>
      <w:r>
        <w:rPr>
          <w:rFonts w:ascii="Arial" w:hAnsi="Arial" w:cs="Arial"/>
          <w:sz w:val="24"/>
          <w:szCs w:val="24"/>
        </w:rPr>
        <w:t>6 г.</w:t>
      </w:r>
      <w:r w:rsidRPr="00F30A6B">
        <w:rPr>
          <w:rFonts w:ascii="Arial" w:hAnsi="Arial" w:cs="Arial"/>
          <w:sz w:val="24"/>
          <w:szCs w:val="24"/>
        </w:rPr>
        <w:t>№</w:t>
      </w:r>
      <w:r>
        <w:rPr>
          <w:rFonts w:ascii="Arial" w:hAnsi="Arial" w:cs="Arial"/>
          <w:sz w:val="24"/>
          <w:szCs w:val="24"/>
        </w:rPr>
        <w:t>30/3</w:t>
      </w:r>
      <w:r w:rsidRPr="00F30A6B">
        <w:rPr>
          <w:rFonts w:ascii="Arial" w:hAnsi="Arial" w:cs="Arial"/>
          <w:sz w:val="24"/>
          <w:szCs w:val="24"/>
        </w:rPr>
        <w:t>-ДП</w:t>
      </w:r>
      <w:r>
        <w:rPr>
          <w:rFonts w:ascii="Arial" w:hAnsi="Arial" w:cs="Arial"/>
          <w:sz w:val="24"/>
          <w:szCs w:val="24"/>
        </w:rPr>
        <w:t xml:space="preserve">, в редакции решения Думы Среднемуйского муниципального образования от 15.06.2017 г. №40/4-ДП, </w:t>
      </w:r>
      <w:r w:rsidRPr="00F30A6B">
        <w:rPr>
          <w:rFonts w:ascii="Arial" w:hAnsi="Arial" w:cs="Arial"/>
          <w:sz w:val="24"/>
          <w:szCs w:val="24"/>
        </w:rPr>
        <w:t xml:space="preserve">в целях совершенствования программно-целевых методов бюджетного планирования путем реализации целевых программ, администрация </w:t>
      </w:r>
      <w:r>
        <w:rPr>
          <w:rFonts w:ascii="Arial" w:hAnsi="Arial" w:cs="Arial"/>
          <w:sz w:val="24"/>
          <w:szCs w:val="24"/>
        </w:rPr>
        <w:t>Среднемуйского муниципального образования</w:t>
      </w:r>
      <w:proofErr w:type="gramEnd"/>
    </w:p>
    <w:p w:rsidR="002642C1" w:rsidRDefault="002642C1" w:rsidP="002642C1">
      <w:pPr>
        <w:pStyle w:val="a3"/>
        <w:jc w:val="both"/>
        <w:rPr>
          <w:rFonts w:ascii="Arial" w:hAnsi="Arial" w:cs="Arial"/>
          <w:sz w:val="24"/>
          <w:szCs w:val="24"/>
        </w:rPr>
      </w:pPr>
    </w:p>
    <w:p w:rsidR="002642C1" w:rsidRDefault="002642C1" w:rsidP="002642C1">
      <w:pPr>
        <w:pStyle w:val="a3"/>
        <w:jc w:val="center"/>
        <w:rPr>
          <w:rFonts w:ascii="Arial" w:hAnsi="Arial" w:cs="Arial"/>
          <w:b/>
          <w:sz w:val="30"/>
          <w:szCs w:val="30"/>
        </w:rPr>
      </w:pPr>
      <w:r w:rsidRPr="00CC453E">
        <w:rPr>
          <w:rFonts w:ascii="Arial" w:hAnsi="Arial" w:cs="Arial"/>
          <w:b/>
          <w:sz w:val="30"/>
          <w:szCs w:val="30"/>
        </w:rPr>
        <w:t>ПОСТАНОВЛЯЕТ:</w:t>
      </w:r>
    </w:p>
    <w:p w:rsidR="002642C1" w:rsidRPr="0047139B" w:rsidRDefault="002642C1" w:rsidP="002642C1">
      <w:pPr>
        <w:pStyle w:val="a3"/>
        <w:ind w:firstLine="540"/>
        <w:jc w:val="center"/>
        <w:rPr>
          <w:rFonts w:ascii="Arial" w:hAnsi="Arial" w:cs="Arial"/>
          <w:sz w:val="24"/>
          <w:szCs w:val="24"/>
        </w:rPr>
      </w:pPr>
    </w:p>
    <w:p w:rsidR="002642C1" w:rsidRPr="00F30A6B" w:rsidRDefault="002642C1" w:rsidP="002642C1">
      <w:pPr>
        <w:autoSpaceDE w:val="0"/>
        <w:autoSpaceDN w:val="0"/>
        <w:adjustRightInd w:val="0"/>
        <w:spacing w:after="0" w:line="240" w:lineRule="auto"/>
        <w:ind w:firstLine="709"/>
        <w:jc w:val="both"/>
        <w:rPr>
          <w:rFonts w:ascii="Arial" w:hAnsi="Arial" w:cs="Arial"/>
          <w:sz w:val="24"/>
          <w:szCs w:val="24"/>
        </w:rPr>
      </w:pPr>
      <w:bookmarkStart w:id="0" w:name="sub_1"/>
      <w:r w:rsidRPr="00F30A6B">
        <w:rPr>
          <w:rFonts w:ascii="Arial" w:hAnsi="Arial" w:cs="Arial"/>
          <w:sz w:val="24"/>
          <w:szCs w:val="24"/>
        </w:rPr>
        <w:t>1</w:t>
      </w:r>
      <w:r>
        <w:rPr>
          <w:rFonts w:ascii="Arial" w:hAnsi="Arial" w:cs="Arial"/>
          <w:sz w:val="24"/>
          <w:szCs w:val="24"/>
        </w:rPr>
        <w:t>.</w:t>
      </w:r>
      <w:r w:rsidRPr="00F30A6B">
        <w:rPr>
          <w:rFonts w:ascii="Arial" w:hAnsi="Arial" w:cs="Arial"/>
          <w:sz w:val="24"/>
          <w:szCs w:val="24"/>
        </w:rPr>
        <w:t>Утвердить Положение о порядке разработки, утверждения и реализации ведомственных целевых программ (</w:t>
      </w:r>
      <w:hyperlink w:anchor="sub_1000" w:history="1">
        <w:r w:rsidRPr="00F30A6B">
          <w:rPr>
            <w:rFonts w:ascii="Arial" w:hAnsi="Arial" w:cs="Arial"/>
            <w:sz w:val="24"/>
            <w:szCs w:val="24"/>
          </w:rPr>
          <w:t>приложение</w:t>
        </w:r>
      </w:hyperlink>
      <w:r w:rsidRPr="00F30A6B">
        <w:rPr>
          <w:rFonts w:ascii="Arial" w:hAnsi="Arial" w:cs="Arial"/>
          <w:sz w:val="24"/>
          <w:szCs w:val="24"/>
        </w:rPr>
        <w:t>);</w:t>
      </w:r>
    </w:p>
    <w:bookmarkEnd w:id="0"/>
    <w:p w:rsidR="002642C1" w:rsidRPr="00497965" w:rsidRDefault="002642C1" w:rsidP="002642C1">
      <w:pPr>
        <w:pStyle w:val="NoSpacing"/>
        <w:ind w:firstLine="709"/>
        <w:jc w:val="both"/>
        <w:rPr>
          <w:rFonts w:ascii="Arial" w:hAnsi="Arial" w:cs="Arial"/>
          <w:sz w:val="24"/>
          <w:szCs w:val="24"/>
          <w:lang w:val="ru-RU"/>
        </w:rPr>
      </w:pPr>
      <w:r>
        <w:rPr>
          <w:rFonts w:ascii="Arial" w:hAnsi="Arial" w:cs="Arial"/>
          <w:sz w:val="24"/>
          <w:szCs w:val="24"/>
          <w:lang w:val="ru-RU"/>
        </w:rPr>
        <w:t>2.</w:t>
      </w:r>
      <w:r w:rsidRPr="00497965">
        <w:rPr>
          <w:rFonts w:ascii="Arial" w:hAnsi="Arial" w:cs="Arial"/>
          <w:sz w:val="24"/>
          <w:szCs w:val="24"/>
          <w:lang w:val="ru-RU"/>
        </w:rPr>
        <w:t xml:space="preserve">Опубликовать настоящее постановление в информационном </w:t>
      </w:r>
      <w:r>
        <w:rPr>
          <w:rFonts w:ascii="Arial" w:hAnsi="Arial" w:cs="Arial"/>
          <w:sz w:val="24"/>
          <w:szCs w:val="24"/>
          <w:lang w:val="ru-RU"/>
        </w:rPr>
        <w:t xml:space="preserve">бюллетене </w:t>
      </w:r>
      <w:r w:rsidRPr="00497965">
        <w:rPr>
          <w:rFonts w:ascii="Arial" w:hAnsi="Arial" w:cs="Arial"/>
          <w:sz w:val="24"/>
          <w:szCs w:val="24"/>
          <w:lang w:val="ru-RU"/>
        </w:rPr>
        <w:t>«</w:t>
      </w:r>
      <w:proofErr w:type="spellStart"/>
      <w:r>
        <w:rPr>
          <w:rFonts w:ascii="Arial" w:hAnsi="Arial" w:cs="Arial"/>
          <w:sz w:val="24"/>
          <w:szCs w:val="24"/>
          <w:lang w:val="ru-RU"/>
        </w:rPr>
        <w:t>Среднемуйский</w:t>
      </w:r>
      <w:proofErr w:type="spellEnd"/>
      <w:r>
        <w:rPr>
          <w:rFonts w:ascii="Arial" w:hAnsi="Arial" w:cs="Arial"/>
          <w:sz w:val="24"/>
          <w:szCs w:val="24"/>
          <w:lang w:val="ru-RU"/>
        </w:rPr>
        <w:t xml:space="preserve"> Вестник»</w:t>
      </w:r>
      <w:r w:rsidRPr="00497965">
        <w:rPr>
          <w:rFonts w:ascii="Arial" w:hAnsi="Arial" w:cs="Arial"/>
          <w:sz w:val="24"/>
          <w:szCs w:val="24"/>
          <w:lang w:val="ru-RU"/>
        </w:rPr>
        <w:t>,</w:t>
      </w:r>
      <w:r>
        <w:rPr>
          <w:rFonts w:ascii="Arial" w:hAnsi="Arial" w:cs="Arial"/>
          <w:sz w:val="24"/>
          <w:szCs w:val="24"/>
          <w:lang w:val="ru-RU"/>
        </w:rPr>
        <w:t xml:space="preserve"> и</w:t>
      </w:r>
      <w:r w:rsidRPr="00497965">
        <w:rPr>
          <w:rFonts w:ascii="Arial" w:hAnsi="Arial" w:cs="Arial"/>
          <w:sz w:val="24"/>
          <w:szCs w:val="24"/>
          <w:lang w:val="ru-RU"/>
        </w:rPr>
        <w:t xml:space="preserve"> разместить на официальном сайте администрации РМО «</w:t>
      </w:r>
      <w:proofErr w:type="spellStart"/>
      <w:r w:rsidRPr="00497965">
        <w:rPr>
          <w:rFonts w:ascii="Arial" w:hAnsi="Arial" w:cs="Arial"/>
          <w:sz w:val="24"/>
          <w:szCs w:val="24"/>
          <w:lang w:val="ru-RU"/>
        </w:rPr>
        <w:t>Усть-Удинский</w:t>
      </w:r>
      <w:proofErr w:type="spellEnd"/>
      <w:r w:rsidRPr="00497965">
        <w:rPr>
          <w:rFonts w:ascii="Arial" w:hAnsi="Arial" w:cs="Arial"/>
          <w:sz w:val="24"/>
          <w:szCs w:val="24"/>
          <w:lang w:val="ru-RU"/>
        </w:rPr>
        <w:t xml:space="preserve"> район» в информационно телекоммуникационной сети «Интернет».</w:t>
      </w:r>
    </w:p>
    <w:p w:rsidR="002642C1" w:rsidRPr="00497965" w:rsidRDefault="002642C1" w:rsidP="002642C1">
      <w:pPr>
        <w:pStyle w:val="NoSpacing"/>
        <w:ind w:firstLine="709"/>
        <w:jc w:val="both"/>
        <w:rPr>
          <w:rFonts w:ascii="Arial" w:hAnsi="Arial" w:cs="Arial"/>
          <w:sz w:val="24"/>
          <w:szCs w:val="24"/>
          <w:lang w:val="ru-RU"/>
        </w:rPr>
      </w:pPr>
      <w:r>
        <w:rPr>
          <w:rFonts w:ascii="Arial" w:hAnsi="Arial" w:cs="Arial"/>
          <w:sz w:val="24"/>
          <w:szCs w:val="24"/>
          <w:lang w:val="ru-RU"/>
        </w:rPr>
        <w:t>3</w:t>
      </w:r>
      <w:r w:rsidRPr="00497965">
        <w:rPr>
          <w:rFonts w:ascii="Arial" w:hAnsi="Arial" w:cs="Arial"/>
          <w:sz w:val="24"/>
          <w:szCs w:val="24"/>
          <w:lang w:val="ru-RU"/>
        </w:rPr>
        <w:t>.</w:t>
      </w:r>
      <w:proofErr w:type="gramStart"/>
      <w:r w:rsidRPr="00497965">
        <w:rPr>
          <w:rFonts w:ascii="Arial" w:hAnsi="Arial" w:cs="Arial"/>
          <w:sz w:val="24"/>
          <w:szCs w:val="24"/>
          <w:lang w:val="ru-RU"/>
        </w:rPr>
        <w:t>Контроль за</w:t>
      </w:r>
      <w:proofErr w:type="gramEnd"/>
      <w:r w:rsidRPr="00497965">
        <w:rPr>
          <w:rFonts w:ascii="Arial" w:hAnsi="Arial" w:cs="Arial"/>
          <w:sz w:val="24"/>
          <w:szCs w:val="24"/>
          <w:lang w:val="ru-RU"/>
        </w:rPr>
        <w:t xml:space="preserve"> исполнением настоящего постановления оставляю за собой.</w:t>
      </w:r>
    </w:p>
    <w:p w:rsidR="002642C1" w:rsidRPr="008562E3" w:rsidRDefault="002642C1" w:rsidP="002642C1">
      <w:pPr>
        <w:tabs>
          <w:tab w:val="left" w:pos="3525"/>
        </w:tabs>
        <w:autoSpaceDE w:val="0"/>
        <w:autoSpaceDN w:val="0"/>
        <w:adjustRightInd w:val="0"/>
        <w:spacing w:after="0" w:line="240" w:lineRule="auto"/>
        <w:ind w:firstLine="709"/>
        <w:jc w:val="both"/>
        <w:outlineLvl w:val="0"/>
        <w:rPr>
          <w:rFonts w:ascii="Arial" w:hAnsi="Arial" w:cs="Arial"/>
          <w:bCs/>
          <w:iCs/>
          <w:sz w:val="24"/>
          <w:szCs w:val="24"/>
        </w:rPr>
      </w:pPr>
    </w:p>
    <w:p w:rsidR="002642C1" w:rsidRPr="008562E3" w:rsidRDefault="002642C1" w:rsidP="002642C1">
      <w:pPr>
        <w:autoSpaceDE w:val="0"/>
        <w:autoSpaceDN w:val="0"/>
        <w:adjustRightInd w:val="0"/>
        <w:spacing w:after="0"/>
        <w:ind w:firstLine="709"/>
        <w:jc w:val="both"/>
        <w:outlineLvl w:val="0"/>
        <w:rPr>
          <w:rFonts w:ascii="Arial" w:hAnsi="Arial" w:cs="Arial"/>
          <w:bCs/>
          <w:iCs/>
          <w:sz w:val="24"/>
          <w:szCs w:val="24"/>
        </w:rPr>
      </w:pPr>
    </w:p>
    <w:p w:rsidR="002642C1" w:rsidRPr="00376DBD" w:rsidRDefault="002642C1" w:rsidP="002642C1">
      <w:pPr>
        <w:spacing w:after="0" w:line="240" w:lineRule="auto"/>
        <w:jc w:val="both"/>
        <w:rPr>
          <w:rFonts w:ascii="Arial" w:hAnsi="Arial" w:cs="Arial"/>
          <w:sz w:val="24"/>
          <w:szCs w:val="24"/>
        </w:rPr>
      </w:pPr>
      <w:r w:rsidRPr="00376DBD">
        <w:rPr>
          <w:rFonts w:ascii="Arial" w:hAnsi="Arial" w:cs="Arial"/>
          <w:sz w:val="24"/>
          <w:szCs w:val="24"/>
        </w:rPr>
        <w:t>Глава администрации</w:t>
      </w:r>
    </w:p>
    <w:p w:rsidR="002642C1" w:rsidRDefault="002642C1" w:rsidP="002642C1">
      <w:pPr>
        <w:spacing w:after="0" w:line="240" w:lineRule="auto"/>
        <w:rPr>
          <w:rFonts w:ascii="Arial" w:hAnsi="Arial" w:cs="Arial"/>
          <w:sz w:val="24"/>
          <w:szCs w:val="24"/>
        </w:rPr>
      </w:pPr>
      <w:r w:rsidRPr="00376DBD">
        <w:rPr>
          <w:rFonts w:ascii="Arial" w:hAnsi="Arial" w:cs="Arial"/>
          <w:sz w:val="24"/>
          <w:szCs w:val="24"/>
        </w:rPr>
        <w:t xml:space="preserve">Среднемуйского </w:t>
      </w:r>
      <w:r>
        <w:rPr>
          <w:rFonts w:ascii="Arial" w:hAnsi="Arial" w:cs="Arial"/>
          <w:sz w:val="24"/>
          <w:szCs w:val="24"/>
        </w:rPr>
        <w:t>муниципального образования</w:t>
      </w:r>
    </w:p>
    <w:p w:rsidR="002642C1" w:rsidRDefault="002642C1" w:rsidP="002642C1">
      <w:pPr>
        <w:spacing w:after="0" w:line="240" w:lineRule="auto"/>
        <w:rPr>
          <w:rFonts w:ascii="Arial" w:hAnsi="Arial" w:cs="Arial"/>
          <w:sz w:val="24"/>
          <w:szCs w:val="24"/>
        </w:rPr>
      </w:pPr>
      <w:r w:rsidRPr="00376DBD">
        <w:rPr>
          <w:rFonts w:ascii="Arial" w:hAnsi="Arial" w:cs="Arial"/>
          <w:sz w:val="24"/>
          <w:szCs w:val="24"/>
        </w:rPr>
        <w:t>А.А.Лифа</w:t>
      </w:r>
    </w:p>
    <w:p w:rsidR="002642C1" w:rsidRDefault="002642C1" w:rsidP="002642C1">
      <w:pPr>
        <w:autoSpaceDE w:val="0"/>
        <w:autoSpaceDN w:val="0"/>
        <w:adjustRightInd w:val="0"/>
        <w:spacing w:after="0" w:line="240" w:lineRule="auto"/>
        <w:ind w:firstLine="720"/>
        <w:jc w:val="both"/>
        <w:rPr>
          <w:rFonts w:ascii="Times New Roman" w:hAnsi="Times New Roman"/>
          <w:sz w:val="28"/>
          <w:szCs w:val="28"/>
        </w:rPr>
      </w:pPr>
    </w:p>
    <w:p w:rsidR="002642C1" w:rsidRDefault="002642C1" w:rsidP="002642C1">
      <w:pPr>
        <w:spacing w:after="0" w:line="240" w:lineRule="auto"/>
        <w:jc w:val="right"/>
        <w:rPr>
          <w:rFonts w:ascii="Courier New" w:hAnsi="Courier New" w:cs="Courier New"/>
        </w:rPr>
      </w:pPr>
      <w:r>
        <w:rPr>
          <w:rFonts w:ascii="Courier New" w:hAnsi="Courier New" w:cs="Courier New"/>
        </w:rPr>
        <w:t xml:space="preserve">Приложение </w:t>
      </w:r>
      <w:r w:rsidRPr="00E55CBA">
        <w:rPr>
          <w:rFonts w:ascii="Courier New" w:hAnsi="Courier New" w:cs="Courier New"/>
        </w:rPr>
        <w:t>к постановлению</w:t>
      </w:r>
    </w:p>
    <w:p w:rsidR="002642C1" w:rsidRDefault="002642C1" w:rsidP="002642C1">
      <w:pPr>
        <w:spacing w:after="0" w:line="240" w:lineRule="auto"/>
        <w:jc w:val="right"/>
        <w:rPr>
          <w:rFonts w:ascii="Courier New" w:hAnsi="Courier New" w:cs="Courier New"/>
        </w:rPr>
      </w:pPr>
      <w:r w:rsidRPr="00E55CBA">
        <w:rPr>
          <w:rFonts w:ascii="Courier New" w:hAnsi="Courier New" w:cs="Courier New"/>
        </w:rPr>
        <w:t xml:space="preserve"> Администрации</w:t>
      </w:r>
      <w:r>
        <w:rPr>
          <w:rFonts w:ascii="Courier New" w:hAnsi="Courier New" w:cs="Courier New"/>
        </w:rPr>
        <w:t xml:space="preserve"> Среднемуйского</w:t>
      </w:r>
    </w:p>
    <w:p w:rsidR="002642C1" w:rsidRPr="00E55CBA" w:rsidRDefault="002642C1" w:rsidP="002642C1">
      <w:pPr>
        <w:spacing w:after="0" w:line="240" w:lineRule="auto"/>
        <w:jc w:val="right"/>
        <w:rPr>
          <w:rFonts w:ascii="Courier New" w:hAnsi="Courier New" w:cs="Courier New"/>
        </w:rPr>
      </w:pPr>
      <w:r>
        <w:rPr>
          <w:rFonts w:ascii="Courier New" w:hAnsi="Courier New" w:cs="Courier New"/>
        </w:rPr>
        <w:t>муниципального образования</w:t>
      </w:r>
    </w:p>
    <w:p w:rsidR="002642C1" w:rsidRPr="00E55CBA" w:rsidRDefault="002642C1" w:rsidP="002642C1">
      <w:pPr>
        <w:spacing w:after="0" w:line="240" w:lineRule="auto"/>
        <w:jc w:val="right"/>
        <w:rPr>
          <w:rFonts w:ascii="Courier New" w:hAnsi="Courier New" w:cs="Courier New"/>
        </w:rPr>
      </w:pPr>
      <w:r>
        <w:rPr>
          <w:rFonts w:ascii="Courier New" w:hAnsi="Courier New" w:cs="Courier New"/>
        </w:rPr>
        <w:t>от 17</w:t>
      </w:r>
      <w:r w:rsidRPr="00E55CBA">
        <w:rPr>
          <w:rFonts w:ascii="Courier New" w:hAnsi="Courier New" w:cs="Courier New"/>
        </w:rPr>
        <w:t xml:space="preserve"> </w:t>
      </w:r>
      <w:r>
        <w:rPr>
          <w:rFonts w:ascii="Courier New" w:hAnsi="Courier New" w:cs="Courier New"/>
        </w:rPr>
        <w:t>ноября 2017 №59</w:t>
      </w:r>
    </w:p>
    <w:p w:rsidR="002642C1" w:rsidRDefault="002642C1" w:rsidP="002642C1">
      <w:pPr>
        <w:autoSpaceDE w:val="0"/>
        <w:autoSpaceDN w:val="0"/>
        <w:adjustRightInd w:val="0"/>
        <w:spacing w:after="0" w:line="240" w:lineRule="auto"/>
        <w:ind w:firstLine="720"/>
        <w:jc w:val="both"/>
        <w:rPr>
          <w:rFonts w:ascii="Times New Roman" w:hAnsi="Times New Roman"/>
          <w:sz w:val="28"/>
          <w:szCs w:val="28"/>
        </w:rPr>
      </w:pPr>
    </w:p>
    <w:p w:rsidR="002642C1" w:rsidRPr="006C5725" w:rsidRDefault="002642C1" w:rsidP="002642C1">
      <w:pPr>
        <w:autoSpaceDE w:val="0"/>
        <w:autoSpaceDN w:val="0"/>
        <w:adjustRightInd w:val="0"/>
        <w:spacing w:after="0" w:line="240" w:lineRule="auto"/>
        <w:jc w:val="center"/>
        <w:outlineLvl w:val="0"/>
        <w:rPr>
          <w:rFonts w:ascii="Arial" w:hAnsi="Arial" w:cs="Arial"/>
          <w:b/>
          <w:bCs/>
          <w:sz w:val="30"/>
          <w:szCs w:val="30"/>
        </w:rPr>
      </w:pPr>
      <w:r w:rsidRPr="006C5725">
        <w:rPr>
          <w:rFonts w:ascii="Arial" w:hAnsi="Arial" w:cs="Arial"/>
          <w:b/>
          <w:bCs/>
          <w:sz w:val="30"/>
          <w:szCs w:val="30"/>
        </w:rPr>
        <w:t>Положение о порядке разработки, утверждения и реализации ведомственных целевых программ</w:t>
      </w:r>
    </w:p>
    <w:p w:rsidR="002642C1" w:rsidRPr="0047139B" w:rsidRDefault="002642C1" w:rsidP="002642C1">
      <w:pPr>
        <w:autoSpaceDE w:val="0"/>
        <w:autoSpaceDN w:val="0"/>
        <w:adjustRightInd w:val="0"/>
        <w:spacing w:after="0" w:line="240" w:lineRule="auto"/>
        <w:jc w:val="center"/>
        <w:outlineLvl w:val="0"/>
        <w:rPr>
          <w:rFonts w:ascii="Arial" w:hAnsi="Arial" w:cs="Arial"/>
          <w:bCs/>
          <w:sz w:val="24"/>
          <w:szCs w:val="24"/>
        </w:rPr>
      </w:pPr>
      <w:bookmarkStart w:id="1" w:name="sub_1100"/>
    </w:p>
    <w:p w:rsidR="002642C1" w:rsidRPr="00942AC8" w:rsidRDefault="002642C1" w:rsidP="002642C1">
      <w:pPr>
        <w:autoSpaceDE w:val="0"/>
        <w:autoSpaceDN w:val="0"/>
        <w:adjustRightInd w:val="0"/>
        <w:spacing w:after="0" w:line="240" w:lineRule="auto"/>
        <w:jc w:val="center"/>
        <w:outlineLvl w:val="0"/>
        <w:rPr>
          <w:rFonts w:ascii="Arial" w:hAnsi="Arial" w:cs="Arial"/>
          <w:bCs/>
          <w:sz w:val="24"/>
          <w:szCs w:val="24"/>
        </w:rPr>
      </w:pPr>
      <w:r>
        <w:rPr>
          <w:rFonts w:ascii="Arial" w:hAnsi="Arial" w:cs="Arial"/>
          <w:bCs/>
          <w:sz w:val="24"/>
          <w:szCs w:val="24"/>
        </w:rPr>
        <w:t>1.</w:t>
      </w:r>
      <w:r w:rsidRPr="00942AC8">
        <w:rPr>
          <w:rFonts w:ascii="Arial" w:hAnsi="Arial" w:cs="Arial"/>
          <w:bCs/>
          <w:sz w:val="24"/>
          <w:szCs w:val="24"/>
        </w:rPr>
        <w:t>Общие положения</w:t>
      </w:r>
    </w:p>
    <w:bookmarkEnd w:id="1"/>
    <w:p w:rsidR="002642C1" w:rsidRPr="007A7857" w:rsidRDefault="002642C1" w:rsidP="002642C1">
      <w:pPr>
        <w:autoSpaceDE w:val="0"/>
        <w:autoSpaceDN w:val="0"/>
        <w:adjustRightInd w:val="0"/>
        <w:spacing w:after="0" w:line="240" w:lineRule="auto"/>
        <w:ind w:firstLine="720"/>
        <w:jc w:val="both"/>
        <w:rPr>
          <w:rFonts w:ascii="Arial" w:hAnsi="Arial" w:cs="Arial"/>
          <w:sz w:val="24"/>
          <w:szCs w:val="24"/>
        </w:rPr>
      </w:pPr>
    </w:p>
    <w:p w:rsidR="002642C1" w:rsidRPr="007A7857" w:rsidRDefault="002642C1" w:rsidP="002642C1">
      <w:pPr>
        <w:autoSpaceDE w:val="0"/>
        <w:autoSpaceDN w:val="0"/>
        <w:adjustRightInd w:val="0"/>
        <w:spacing w:after="0" w:line="240" w:lineRule="auto"/>
        <w:ind w:firstLine="720"/>
        <w:jc w:val="both"/>
        <w:rPr>
          <w:rFonts w:ascii="Arial" w:hAnsi="Arial" w:cs="Arial"/>
          <w:sz w:val="24"/>
          <w:szCs w:val="24"/>
        </w:rPr>
      </w:pPr>
      <w:bookmarkStart w:id="2" w:name="sub_110"/>
      <w:r>
        <w:rPr>
          <w:rFonts w:ascii="Arial" w:hAnsi="Arial" w:cs="Arial"/>
          <w:sz w:val="24"/>
          <w:szCs w:val="24"/>
        </w:rPr>
        <w:lastRenderedPageBreak/>
        <w:t>1.1.</w:t>
      </w:r>
      <w:r w:rsidRPr="007A7857">
        <w:rPr>
          <w:rFonts w:ascii="Arial" w:hAnsi="Arial" w:cs="Arial"/>
          <w:sz w:val="24"/>
          <w:szCs w:val="24"/>
        </w:rPr>
        <w:t xml:space="preserve">Настоящее Положение о порядке разработки, утверждения и реализации ведомственных целевых программ (далее - Положение) определяет порядок разработки, утверждения и реализации ведомственных целевых программ муниципальных ведомств, направленных </w:t>
      </w:r>
      <w:proofErr w:type="gramStart"/>
      <w:r w:rsidRPr="007A7857">
        <w:rPr>
          <w:rFonts w:ascii="Arial" w:hAnsi="Arial" w:cs="Arial"/>
          <w:sz w:val="24"/>
          <w:szCs w:val="24"/>
        </w:rPr>
        <w:t>на</w:t>
      </w:r>
      <w:proofErr w:type="gramEnd"/>
      <w:r w:rsidRPr="007A7857">
        <w:rPr>
          <w:rFonts w:ascii="Arial" w:hAnsi="Arial" w:cs="Arial"/>
          <w:sz w:val="24"/>
          <w:szCs w:val="24"/>
        </w:rPr>
        <w:t>:</w:t>
      </w:r>
    </w:p>
    <w:bookmarkEnd w:id="2"/>
    <w:p w:rsidR="002642C1" w:rsidRPr="007A7857" w:rsidRDefault="002642C1" w:rsidP="002642C1">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1.1.1.О</w:t>
      </w:r>
      <w:r w:rsidRPr="007A7857">
        <w:rPr>
          <w:rFonts w:ascii="Arial" w:hAnsi="Arial" w:cs="Arial"/>
          <w:sz w:val="24"/>
          <w:szCs w:val="24"/>
        </w:rPr>
        <w:t>существление муниципальной политики в установленных сферах деятельности;</w:t>
      </w:r>
    </w:p>
    <w:p w:rsidR="002642C1" w:rsidRPr="007A7857" w:rsidRDefault="002642C1" w:rsidP="002642C1">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1.1.2.О</w:t>
      </w:r>
      <w:r w:rsidRPr="007A7857">
        <w:rPr>
          <w:rFonts w:ascii="Arial" w:hAnsi="Arial" w:cs="Arial"/>
          <w:sz w:val="24"/>
          <w:szCs w:val="24"/>
        </w:rPr>
        <w:t>беспечение достижения целей и задач социально-экономического развития поселения в соответствии с полномочиями органов местного самоуправления;</w:t>
      </w:r>
    </w:p>
    <w:p w:rsidR="002642C1" w:rsidRPr="007A7857" w:rsidRDefault="002642C1" w:rsidP="002642C1">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1.1.3.П</w:t>
      </w:r>
      <w:r w:rsidRPr="007A7857">
        <w:rPr>
          <w:rFonts w:ascii="Arial" w:hAnsi="Arial" w:cs="Arial"/>
          <w:sz w:val="24"/>
          <w:szCs w:val="24"/>
        </w:rPr>
        <w:t>овышение результативности расходов бюджета поселения.</w:t>
      </w:r>
    </w:p>
    <w:p w:rsidR="002642C1" w:rsidRPr="007A7857" w:rsidRDefault="002642C1" w:rsidP="002642C1">
      <w:pPr>
        <w:autoSpaceDE w:val="0"/>
        <w:autoSpaceDN w:val="0"/>
        <w:adjustRightInd w:val="0"/>
        <w:spacing w:after="0" w:line="240" w:lineRule="auto"/>
        <w:ind w:firstLine="720"/>
        <w:jc w:val="both"/>
        <w:rPr>
          <w:rFonts w:ascii="Arial" w:hAnsi="Arial" w:cs="Arial"/>
          <w:sz w:val="24"/>
          <w:szCs w:val="24"/>
        </w:rPr>
      </w:pPr>
      <w:bookmarkStart w:id="3" w:name="sub_120"/>
      <w:r>
        <w:rPr>
          <w:rFonts w:ascii="Arial" w:hAnsi="Arial" w:cs="Arial"/>
          <w:sz w:val="24"/>
          <w:szCs w:val="24"/>
        </w:rPr>
        <w:t>1.2.</w:t>
      </w:r>
      <w:r w:rsidRPr="007A7857">
        <w:rPr>
          <w:rFonts w:ascii="Arial" w:hAnsi="Arial" w:cs="Arial"/>
          <w:sz w:val="24"/>
          <w:szCs w:val="24"/>
        </w:rPr>
        <w:t>В целях настоящего Положения используются следующие термины и определения:</w:t>
      </w:r>
    </w:p>
    <w:bookmarkEnd w:id="3"/>
    <w:p w:rsidR="002642C1" w:rsidRPr="007A7857" w:rsidRDefault="002642C1" w:rsidP="002642C1">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1.2.1.М</w:t>
      </w:r>
      <w:r w:rsidRPr="007A7857">
        <w:rPr>
          <w:rFonts w:ascii="Arial" w:hAnsi="Arial" w:cs="Arial"/>
          <w:sz w:val="24"/>
          <w:szCs w:val="24"/>
        </w:rPr>
        <w:t>униципальное ведомство (дале</w:t>
      </w:r>
      <w:r>
        <w:rPr>
          <w:rFonts w:ascii="Arial" w:hAnsi="Arial" w:cs="Arial"/>
          <w:sz w:val="24"/>
          <w:szCs w:val="24"/>
        </w:rPr>
        <w:t>е ведомство) - бюджетополучатель</w:t>
      </w:r>
      <w:r w:rsidRPr="007A7857">
        <w:rPr>
          <w:rFonts w:ascii="Arial" w:hAnsi="Arial" w:cs="Arial"/>
          <w:sz w:val="24"/>
          <w:szCs w:val="24"/>
        </w:rPr>
        <w:t xml:space="preserve"> </w:t>
      </w:r>
      <w:r>
        <w:rPr>
          <w:rFonts w:ascii="Arial" w:hAnsi="Arial" w:cs="Arial"/>
          <w:sz w:val="24"/>
          <w:szCs w:val="24"/>
        </w:rPr>
        <w:t xml:space="preserve">Среднемуйского </w:t>
      </w:r>
      <w:r w:rsidRPr="007A7857">
        <w:rPr>
          <w:rFonts w:ascii="Arial" w:hAnsi="Arial" w:cs="Arial"/>
          <w:sz w:val="24"/>
          <w:szCs w:val="24"/>
        </w:rPr>
        <w:t>сельского поселения, обладающее статусом юридического лица и являющееся главным распорядителем или получателем бюджетных средств, осуществляющее функции управления в соответствующей отрасли муниципального образования, наделенное полномочиями для решения стратегических и тактических задач;</w:t>
      </w:r>
    </w:p>
    <w:p w:rsidR="002642C1" w:rsidRPr="007A7857" w:rsidRDefault="002642C1" w:rsidP="002642C1">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1.2.2.В</w:t>
      </w:r>
      <w:r w:rsidRPr="007A7857">
        <w:rPr>
          <w:rFonts w:ascii="Arial" w:hAnsi="Arial" w:cs="Arial"/>
          <w:sz w:val="24"/>
          <w:szCs w:val="24"/>
        </w:rPr>
        <w:t>едомственная целевая программа - увязанная по задачам, ресурсам, срокам осуществления комплекс мероприятий, реализуемых одним структурным подразделением администрации поселения, обеспечивающих эффективное решение внутриотраслевых задач в сфере социально-экономического развития муниципального образования;</w:t>
      </w:r>
    </w:p>
    <w:p w:rsidR="002642C1" w:rsidRPr="007A7857" w:rsidRDefault="002642C1" w:rsidP="002642C1">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1.2.3.Р</w:t>
      </w:r>
      <w:r w:rsidRPr="007A7857">
        <w:rPr>
          <w:rFonts w:ascii="Arial" w:hAnsi="Arial" w:cs="Arial"/>
          <w:sz w:val="24"/>
          <w:szCs w:val="24"/>
        </w:rPr>
        <w:t>езультативность бюджетных расходов - соотношение между результатами деятельности ведомства и расходами на их достижение, включая степень достижения планируемых результатов деятельности;</w:t>
      </w:r>
    </w:p>
    <w:p w:rsidR="002642C1" w:rsidRPr="007A7857" w:rsidRDefault="002642C1" w:rsidP="002642C1">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1.2.4.Ц</w:t>
      </w:r>
      <w:r w:rsidRPr="007A7857">
        <w:rPr>
          <w:rFonts w:ascii="Arial" w:hAnsi="Arial" w:cs="Arial"/>
          <w:sz w:val="24"/>
          <w:szCs w:val="24"/>
        </w:rPr>
        <w:t>елевые индикаторы деятельности ведомства - измеряемые количественные показатели оценки результативности и планируемых результатов деятельности ведомства, решения поставленных перед ведомством задач;</w:t>
      </w:r>
    </w:p>
    <w:p w:rsidR="002642C1" w:rsidRPr="007A7857" w:rsidRDefault="002642C1" w:rsidP="002642C1">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1.2.5.И</w:t>
      </w:r>
      <w:r w:rsidRPr="007A7857">
        <w:rPr>
          <w:rFonts w:ascii="Arial" w:hAnsi="Arial" w:cs="Arial"/>
          <w:sz w:val="24"/>
          <w:szCs w:val="24"/>
        </w:rPr>
        <w:t xml:space="preserve">ные понятия, используемые в настоящем Положении, применяются в тех же значениях, что и в нормативных правовых актах Российской Федерации, </w:t>
      </w:r>
      <w:r>
        <w:rPr>
          <w:rFonts w:ascii="Arial" w:hAnsi="Arial" w:cs="Arial"/>
          <w:sz w:val="24"/>
          <w:szCs w:val="24"/>
        </w:rPr>
        <w:t xml:space="preserve">Иркутской области </w:t>
      </w:r>
      <w:r w:rsidRPr="007A7857">
        <w:rPr>
          <w:rFonts w:ascii="Arial" w:hAnsi="Arial" w:cs="Arial"/>
          <w:sz w:val="24"/>
          <w:szCs w:val="24"/>
        </w:rPr>
        <w:t xml:space="preserve">и правовых актах </w:t>
      </w:r>
      <w:r>
        <w:rPr>
          <w:rFonts w:ascii="Arial" w:hAnsi="Arial" w:cs="Arial"/>
          <w:sz w:val="24"/>
          <w:szCs w:val="24"/>
        </w:rPr>
        <w:t>Среднемуйского муниципального образования</w:t>
      </w:r>
      <w:r w:rsidRPr="007A7857">
        <w:rPr>
          <w:rFonts w:ascii="Arial" w:hAnsi="Arial" w:cs="Arial"/>
          <w:sz w:val="24"/>
          <w:szCs w:val="24"/>
        </w:rPr>
        <w:t>.</w:t>
      </w:r>
    </w:p>
    <w:p w:rsidR="002642C1" w:rsidRDefault="002642C1" w:rsidP="002642C1">
      <w:pPr>
        <w:autoSpaceDE w:val="0"/>
        <w:autoSpaceDN w:val="0"/>
        <w:adjustRightInd w:val="0"/>
        <w:spacing w:after="0" w:line="240" w:lineRule="auto"/>
        <w:jc w:val="center"/>
        <w:outlineLvl w:val="0"/>
        <w:rPr>
          <w:rFonts w:ascii="Arial" w:hAnsi="Arial" w:cs="Arial"/>
          <w:bCs/>
          <w:sz w:val="24"/>
          <w:szCs w:val="24"/>
        </w:rPr>
      </w:pPr>
      <w:bookmarkStart w:id="4" w:name="sub_1200"/>
    </w:p>
    <w:p w:rsidR="002642C1" w:rsidRPr="00942AC8" w:rsidRDefault="002642C1" w:rsidP="002642C1">
      <w:pPr>
        <w:autoSpaceDE w:val="0"/>
        <w:autoSpaceDN w:val="0"/>
        <w:adjustRightInd w:val="0"/>
        <w:spacing w:after="0" w:line="240" w:lineRule="auto"/>
        <w:jc w:val="center"/>
        <w:outlineLvl w:val="0"/>
        <w:rPr>
          <w:rFonts w:ascii="Arial" w:hAnsi="Arial" w:cs="Arial"/>
          <w:bCs/>
          <w:sz w:val="24"/>
          <w:szCs w:val="24"/>
        </w:rPr>
      </w:pPr>
      <w:r>
        <w:rPr>
          <w:rFonts w:ascii="Arial" w:hAnsi="Arial" w:cs="Arial"/>
          <w:bCs/>
          <w:sz w:val="24"/>
          <w:szCs w:val="24"/>
        </w:rPr>
        <w:t>2.</w:t>
      </w:r>
      <w:r w:rsidRPr="00942AC8">
        <w:rPr>
          <w:rFonts w:ascii="Arial" w:hAnsi="Arial" w:cs="Arial"/>
          <w:bCs/>
          <w:sz w:val="24"/>
          <w:szCs w:val="24"/>
        </w:rPr>
        <w:t>Требования к разработке ведомственной целевой программы</w:t>
      </w:r>
    </w:p>
    <w:bookmarkEnd w:id="4"/>
    <w:p w:rsidR="002642C1" w:rsidRPr="007A7857" w:rsidRDefault="002642C1" w:rsidP="002642C1">
      <w:pPr>
        <w:autoSpaceDE w:val="0"/>
        <w:autoSpaceDN w:val="0"/>
        <w:adjustRightInd w:val="0"/>
        <w:spacing w:after="0" w:line="240" w:lineRule="auto"/>
        <w:ind w:firstLine="720"/>
        <w:jc w:val="both"/>
        <w:rPr>
          <w:rFonts w:ascii="Arial" w:hAnsi="Arial" w:cs="Arial"/>
          <w:sz w:val="24"/>
          <w:szCs w:val="24"/>
        </w:rPr>
      </w:pPr>
    </w:p>
    <w:p w:rsidR="002642C1" w:rsidRPr="007A7857" w:rsidRDefault="002642C1" w:rsidP="002642C1">
      <w:pPr>
        <w:autoSpaceDE w:val="0"/>
        <w:autoSpaceDN w:val="0"/>
        <w:adjustRightInd w:val="0"/>
        <w:spacing w:after="0" w:line="240" w:lineRule="auto"/>
        <w:ind w:firstLine="720"/>
        <w:jc w:val="both"/>
        <w:rPr>
          <w:rFonts w:ascii="Arial" w:hAnsi="Arial" w:cs="Arial"/>
          <w:sz w:val="24"/>
          <w:szCs w:val="24"/>
        </w:rPr>
      </w:pPr>
      <w:bookmarkStart w:id="5" w:name="sub_210"/>
      <w:r>
        <w:rPr>
          <w:rFonts w:ascii="Arial" w:hAnsi="Arial" w:cs="Arial"/>
          <w:sz w:val="24"/>
          <w:szCs w:val="24"/>
        </w:rPr>
        <w:t>2.1.</w:t>
      </w:r>
      <w:r w:rsidRPr="007A7857">
        <w:rPr>
          <w:rFonts w:ascii="Arial" w:hAnsi="Arial" w:cs="Arial"/>
          <w:sz w:val="24"/>
          <w:szCs w:val="24"/>
        </w:rPr>
        <w:t xml:space="preserve">Ведомственная целевая программа </w:t>
      </w:r>
      <w:r>
        <w:rPr>
          <w:rFonts w:ascii="Arial" w:hAnsi="Arial" w:cs="Arial"/>
          <w:sz w:val="24"/>
          <w:szCs w:val="24"/>
        </w:rPr>
        <w:t>Среднемуйского муниципального образования</w:t>
      </w:r>
      <w:r w:rsidRPr="007A7857">
        <w:rPr>
          <w:rFonts w:ascii="Arial" w:hAnsi="Arial" w:cs="Arial"/>
          <w:sz w:val="24"/>
          <w:szCs w:val="24"/>
        </w:rPr>
        <w:t xml:space="preserve"> (далее - ВЦП) - документ, увязывающий бюджетные ассигнования на отдельную муниципальную услугу с изменением уровня предоставления соответствующей муниципальной услуги.</w:t>
      </w:r>
    </w:p>
    <w:bookmarkEnd w:id="5"/>
    <w:p w:rsidR="002642C1" w:rsidRPr="007A7857" w:rsidRDefault="002642C1" w:rsidP="002642C1">
      <w:pPr>
        <w:autoSpaceDE w:val="0"/>
        <w:autoSpaceDN w:val="0"/>
        <w:adjustRightInd w:val="0"/>
        <w:spacing w:after="0" w:line="240" w:lineRule="auto"/>
        <w:ind w:firstLine="720"/>
        <w:jc w:val="both"/>
        <w:rPr>
          <w:rFonts w:ascii="Arial" w:hAnsi="Arial" w:cs="Arial"/>
          <w:sz w:val="24"/>
          <w:szCs w:val="24"/>
        </w:rPr>
      </w:pPr>
      <w:r w:rsidRPr="007A7857">
        <w:rPr>
          <w:rFonts w:ascii="Arial" w:hAnsi="Arial" w:cs="Arial"/>
          <w:sz w:val="24"/>
          <w:szCs w:val="24"/>
        </w:rPr>
        <w:t>ВЦП является экономическим и финансовым обоснованием бюджетных расходов на предоставление муниципальной услуги.</w:t>
      </w:r>
    </w:p>
    <w:p w:rsidR="002642C1" w:rsidRPr="007A7857" w:rsidRDefault="002642C1" w:rsidP="002642C1">
      <w:pPr>
        <w:autoSpaceDE w:val="0"/>
        <w:autoSpaceDN w:val="0"/>
        <w:adjustRightInd w:val="0"/>
        <w:spacing w:after="0" w:line="240" w:lineRule="auto"/>
        <w:ind w:firstLine="720"/>
        <w:jc w:val="both"/>
        <w:rPr>
          <w:rFonts w:ascii="Arial" w:hAnsi="Arial" w:cs="Arial"/>
          <w:sz w:val="24"/>
          <w:szCs w:val="24"/>
        </w:rPr>
      </w:pPr>
      <w:r w:rsidRPr="007A7857">
        <w:rPr>
          <w:rFonts w:ascii="Arial" w:hAnsi="Arial" w:cs="Arial"/>
          <w:sz w:val="24"/>
          <w:szCs w:val="24"/>
        </w:rPr>
        <w:t xml:space="preserve">ВЦП используются субъектами бюджетного планирования для формирования муниципальных заданий, по предоставлению муниципальных услуг и подлежат представлению вместе с муниципальным заданием при составлении и рассмотрении проекта бюджета </w:t>
      </w:r>
      <w:r>
        <w:rPr>
          <w:rFonts w:ascii="Arial" w:hAnsi="Arial" w:cs="Arial"/>
          <w:sz w:val="24"/>
          <w:szCs w:val="24"/>
        </w:rPr>
        <w:t>Среднемуйского муниципального образования</w:t>
      </w:r>
      <w:r w:rsidRPr="007A7857">
        <w:rPr>
          <w:rFonts w:ascii="Arial" w:hAnsi="Arial" w:cs="Arial"/>
          <w:sz w:val="24"/>
          <w:szCs w:val="24"/>
        </w:rPr>
        <w:t>.</w:t>
      </w:r>
    </w:p>
    <w:p w:rsidR="002642C1" w:rsidRPr="007A7857" w:rsidRDefault="002642C1" w:rsidP="002642C1">
      <w:pPr>
        <w:autoSpaceDE w:val="0"/>
        <w:autoSpaceDN w:val="0"/>
        <w:adjustRightInd w:val="0"/>
        <w:spacing w:after="0" w:line="240" w:lineRule="auto"/>
        <w:ind w:firstLine="720"/>
        <w:jc w:val="both"/>
        <w:rPr>
          <w:rFonts w:ascii="Arial" w:hAnsi="Arial" w:cs="Arial"/>
          <w:sz w:val="24"/>
          <w:szCs w:val="24"/>
        </w:rPr>
      </w:pPr>
      <w:bookmarkStart w:id="6" w:name="sub_220"/>
      <w:r>
        <w:rPr>
          <w:rFonts w:ascii="Arial" w:hAnsi="Arial" w:cs="Arial"/>
          <w:sz w:val="24"/>
          <w:szCs w:val="24"/>
        </w:rPr>
        <w:t>2.2.</w:t>
      </w:r>
      <w:r w:rsidRPr="007A7857">
        <w:rPr>
          <w:rFonts w:ascii="Arial" w:hAnsi="Arial" w:cs="Arial"/>
          <w:sz w:val="24"/>
          <w:szCs w:val="24"/>
        </w:rPr>
        <w:t xml:space="preserve">Перечень муниципальных услуг, для которых, формируются ВЦП, утверждается администрацией </w:t>
      </w:r>
      <w:r>
        <w:rPr>
          <w:rFonts w:ascii="Arial" w:hAnsi="Arial" w:cs="Arial"/>
          <w:sz w:val="24"/>
          <w:szCs w:val="24"/>
        </w:rPr>
        <w:t>Среднемуйского муниципального образования</w:t>
      </w:r>
      <w:r w:rsidRPr="007A7857">
        <w:rPr>
          <w:rFonts w:ascii="Arial" w:hAnsi="Arial" w:cs="Arial"/>
          <w:sz w:val="24"/>
          <w:szCs w:val="24"/>
        </w:rPr>
        <w:t>.</w:t>
      </w:r>
    </w:p>
    <w:bookmarkEnd w:id="6"/>
    <w:p w:rsidR="002642C1" w:rsidRPr="007A7857" w:rsidRDefault="002642C1" w:rsidP="002642C1">
      <w:pPr>
        <w:autoSpaceDE w:val="0"/>
        <w:autoSpaceDN w:val="0"/>
        <w:adjustRightInd w:val="0"/>
        <w:spacing w:after="0" w:line="240" w:lineRule="auto"/>
        <w:ind w:firstLine="720"/>
        <w:jc w:val="both"/>
        <w:rPr>
          <w:rFonts w:ascii="Arial" w:hAnsi="Arial" w:cs="Arial"/>
          <w:sz w:val="24"/>
          <w:szCs w:val="24"/>
        </w:rPr>
      </w:pPr>
      <w:r w:rsidRPr="007A7857">
        <w:rPr>
          <w:rFonts w:ascii="Arial" w:hAnsi="Arial" w:cs="Arial"/>
          <w:sz w:val="24"/>
          <w:szCs w:val="24"/>
        </w:rPr>
        <w:t xml:space="preserve">ВЦП составляются главным распорядителем бюджетных средств </w:t>
      </w:r>
      <w:r>
        <w:rPr>
          <w:rFonts w:ascii="Arial" w:hAnsi="Arial" w:cs="Arial"/>
          <w:sz w:val="24"/>
          <w:szCs w:val="24"/>
        </w:rPr>
        <w:t>Среднемуйского муниципального образования</w:t>
      </w:r>
      <w:r w:rsidRPr="007A7857">
        <w:rPr>
          <w:rFonts w:ascii="Arial" w:hAnsi="Arial" w:cs="Arial"/>
          <w:sz w:val="24"/>
          <w:szCs w:val="24"/>
        </w:rPr>
        <w:t xml:space="preserve">, за которыми закреплена </w:t>
      </w:r>
      <w:r w:rsidRPr="007A7857">
        <w:rPr>
          <w:rFonts w:ascii="Arial" w:hAnsi="Arial" w:cs="Arial"/>
          <w:sz w:val="24"/>
          <w:szCs w:val="24"/>
        </w:rPr>
        <w:lastRenderedPageBreak/>
        <w:t>ответственность по предоставлению соответствующих муниципальных услуг в двух видах.</w:t>
      </w:r>
    </w:p>
    <w:p w:rsidR="002642C1" w:rsidRPr="007A7857" w:rsidRDefault="002642C1" w:rsidP="002642C1">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w:t>
      </w:r>
      <w:r w:rsidRPr="007A7857">
        <w:rPr>
          <w:rFonts w:ascii="Arial" w:hAnsi="Arial" w:cs="Arial"/>
          <w:sz w:val="24"/>
          <w:szCs w:val="24"/>
        </w:rPr>
        <w:t>ведомственная целевая программа развития (далее программа развития ведомства) разрабатываемая ведомством комплекс взаимоувязанных мероприятий, направленных на решение конкретной задачи, стоящей перед ведомством, описываемой измеряемыми целевыми индикаторами. Целевая программа ведомства является единым самостоятельным документом, а отдельные ее положения и параметры включаются в доклад о результатах и основных направлениях деятельности ведомств;</w:t>
      </w:r>
    </w:p>
    <w:p w:rsidR="002642C1" w:rsidRPr="007A7857" w:rsidRDefault="002642C1" w:rsidP="002642C1">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w:t>
      </w:r>
      <w:r w:rsidRPr="007A7857">
        <w:rPr>
          <w:rFonts w:ascii="Arial" w:hAnsi="Arial" w:cs="Arial"/>
          <w:sz w:val="24"/>
          <w:szCs w:val="24"/>
        </w:rPr>
        <w:t>ведомственная целевая программа функционирования (далее - программа функционирования ведомства) - выделяемая в аналитических целях при подготовке доклада о результатах и основных направлениях деятельности ведом</w:t>
      </w:r>
      <w:proofErr w:type="gramStart"/>
      <w:r w:rsidRPr="007A7857">
        <w:rPr>
          <w:rFonts w:ascii="Arial" w:hAnsi="Arial" w:cs="Arial"/>
          <w:sz w:val="24"/>
          <w:szCs w:val="24"/>
        </w:rPr>
        <w:t>ств гр</w:t>
      </w:r>
      <w:proofErr w:type="gramEnd"/>
      <w:r w:rsidRPr="007A7857">
        <w:rPr>
          <w:rFonts w:ascii="Arial" w:hAnsi="Arial" w:cs="Arial"/>
          <w:sz w:val="24"/>
          <w:szCs w:val="24"/>
        </w:rPr>
        <w:t xml:space="preserve">уппировка расходов, направленная на выполнение полномочий в рамках действующих бюджетных обязательств и описываемая целевыми индикаторами. ВЦП объединяют в себе все расходы </w:t>
      </w:r>
      <w:r>
        <w:rPr>
          <w:rFonts w:ascii="Arial" w:hAnsi="Arial" w:cs="Arial"/>
          <w:sz w:val="24"/>
          <w:szCs w:val="24"/>
        </w:rPr>
        <w:t>Среднемуйского муниципального образования</w:t>
      </w:r>
      <w:r w:rsidRPr="007A7857">
        <w:rPr>
          <w:rFonts w:ascii="Arial" w:hAnsi="Arial" w:cs="Arial"/>
          <w:sz w:val="24"/>
          <w:szCs w:val="24"/>
        </w:rPr>
        <w:t xml:space="preserve"> по предоставлению соответствующих муниципальных услуг, за исключением расходов, предусмотренных долгосрочными целевыми программами</w:t>
      </w:r>
      <w:r>
        <w:rPr>
          <w:rFonts w:ascii="Arial" w:hAnsi="Arial" w:cs="Arial"/>
          <w:sz w:val="24"/>
          <w:szCs w:val="24"/>
        </w:rPr>
        <w:t xml:space="preserve"> муниципального образования</w:t>
      </w:r>
      <w:r w:rsidRPr="007A7857">
        <w:rPr>
          <w:rFonts w:ascii="Arial" w:hAnsi="Arial" w:cs="Arial"/>
          <w:sz w:val="24"/>
          <w:szCs w:val="24"/>
        </w:rPr>
        <w:t>.</w:t>
      </w:r>
    </w:p>
    <w:p w:rsidR="002642C1" w:rsidRPr="007A7857" w:rsidRDefault="002642C1" w:rsidP="002642C1">
      <w:pPr>
        <w:autoSpaceDE w:val="0"/>
        <w:autoSpaceDN w:val="0"/>
        <w:adjustRightInd w:val="0"/>
        <w:spacing w:after="0" w:line="240" w:lineRule="auto"/>
        <w:ind w:firstLine="720"/>
        <w:jc w:val="both"/>
        <w:rPr>
          <w:rFonts w:ascii="Arial" w:hAnsi="Arial" w:cs="Arial"/>
          <w:sz w:val="24"/>
          <w:szCs w:val="24"/>
        </w:rPr>
      </w:pPr>
      <w:bookmarkStart w:id="7" w:name="sub_230"/>
      <w:r>
        <w:rPr>
          <w:rFonts w:ascii="Arial" w:hAnsi="Arial" w:cs="Arial"/>
          <w:sz w:val="24"/>
          <w:szCs w:val="24"/>
        </w:rPr>
        <w:t>2.3.</w:t>
      </w:r>
      <w:r w:rsidRPr="007A7857">
        <w:rPr>
          <w:rFonts w:ascii="Arial" w:hAnsi="Arial" w:cs="Arial"/>
          <w:sz w:val="24"/>
          <w:szCs w:val="24"/>
        </w:rPr>
        <w:t xml:space="preserve">ВЦП подлежат отражению в классификации расходов бюджета </w:t>
      </w:r>
      <w:r>
        <w:rPr>
          <w:rFonts w:ascii="Arial" w:hAnsi="Arial" w:cs="Arial"/>
          <w:sz w:val="24"/>
          <w:szCs w:val="24"/>
        </w:rPr>
        <w:t>Среднемуйского муниципального образования</w:t>
      </w:r>
      <w:r w:rsidRPr="007A7857">
        <w:rPr>
          <w:rFonts w:ascii="Arial" w:hAnsi="Arial" w:cs="Arial"/>
          <w:sz w:val="24"/>
          <w:szCs w:val="24"/>
        </w:rPr>
        <w:t xml:space="preserve"> по кодам целевых статей и (или) видов расходов.</w:t>
      </w:r>
    </w:p>
    <w:p w:rsidR="002642C1" w:rsidRPr="007A7857" w:rsidRDefault="002642C1" w:rsidP="002642C1">
      <w:pPr>
        <w:autoSpaceDE w:val="0"/>
        <w:autoSpaceDN w:val="0"/>
        <w:adjustRightInd w:val="0"/>
        <w:spacing w:after="0" w:line="240" w:lineRule="auto"/>
        <w:ind w:firstLine="720"/>
        <w:jc w:val="both"/>
        <w:rPr>
          <w:rFonts w:ascii="Arial" w:hAnsi="Arial" w:cs="Arial"/>
          <w:sz w:val="24"/>
          <w:szCs w:val="24"/>
        </w:rPr>
      </w:pPr>
      <w:bookmarkStart w:id="8" w:name="sub_240"/>
      <w:bookmarkEnd w:id="7"/>
      <w:r>
        <w:rPr>
          <w:rFonts w:ascii="Arial" w:hAnsi="Arial" w:cs="Arial"/>
          <w:sz w:val="24"/>
          <w:szCs w:val="24"/>
        </w:rPr>
        <w:t>2.4.</w:t>
      </w:r>
      <w:r w:rsidRPr="007A7857">
        <w:rPr>
          <w:rFonts w:ascii="Arial" w:hAnsi="Arial" w:cs="Arial"/>
          <w:sz w:val="24"/>
          <w:szCs w:val="24"/>
        </w:rPr>
        <w:t>Разработка проектов ВЦП осуществляется субъектами бюджетного планирования ежегодно на основе утвержденных ВЦП посредством исключения текущего финансового года и добавления последнего года планового периода.</w:t>
      </w:r>
    </w:p>
    <w:bookmarkEnd w:id="8"/>
    <w:p w:rsidR="002642C1" w:rsidRPr="007A7857" w:rsidRDefault="002642C1" w:rsidP="002642C1">
      <w:pPr>
        <w:autoSpaceDE w:val="0"/>
        <w:autoSpaceDN w:val="0"/>
        <w:adjustRightInd w:val="0"/>
        <w:spacing w:after="0" w:line="240" w:lineRule="auto"/>
        <w:ind w:firstLine="720"/>
        <w:jc w:val="both"/>
        <w:rPr>
          <w:rFonts w:ascii="Arial" w:hAnsi="Arial" w:cs="Arial"/>
          <w:sz w:val="24"/>
          <w:szCs w:val="24"/>
        </w:rPr>
      </w:pPr>
      <w:proofErr w:type="gramStart"/>
      <w:r w:rsidRPr="007A7857">
        <w:rPr>
          <w:rFonts w:ascii="Arial" w:hAnsi="Arial" w:cs="Arial"/>
          <w:sz w:val="24"/>
          <w:szCs w:val="24"/>
        </w:rPr>
        <w:t>Субъект бюджетного планирования может предложить изменения в утвержденные ВЦП на текущий финансовый год, на плановый период, в том числе представить полностью переработанный вариант ВЦП.</w:t>
      </w:r>
      <w:proofErr w:type="gramEnd"/>
    </w:p>
    <w:p w:rsidR="002642C1" w:rsidRPr="007A7857" w:rsidRDefault="002642C1" w:rsidP="002642C1">
      <w:pPr>
        <w:autoSpaceDE w:val="0"/>
        <w:autoSpaceDN w:val="0"/>
        <w:adjustRightInd w:val="0"/>
        <w:spacing w:after="0" w:line="240" w:lineRule="auto"/>
        <w:ind w:firstLine="720"/>
        <w:jc w:val="both"/>
        <w:rPr>
          <w:rFonts w:ascii="Arial" w:hAnsi="Arial" w:cs="Arial"/>
          <w:sz w:val="24"/>
          <w:szCs w:val="24"/>
        </w:rPr>
      </w:pPr>
      <w:bookmarkStart w:id="9" w:name="sub_250"/>
      <w:r>
        <w:rPr>
          <w:rFonts w:ascii="Arial" w:hAnsi="Arial" w:cs="Arial"/>
          <w:sz w:val="24"/>
          <w:szCs w:val="24"/>
        </w:rPr>
        <w:t>2.5.</w:t>
      </w:r>
      <w:r w:rsidRPr="007A7857">
        <w:rPr>
          <w:rFonts w:ascii="Arial" w:hAnsi="Arial" w:cs="Arial"/>
          <w:sz w:val="24"/>
          <w:szCs w:val="24"/>
        </w:rPr>
        <w:t>Проекты ВЦП формируются в пределах общих плановых объемов бюджетных ассигнований на предоставление муниципальных услуг, установленных для субъектов бюджетного планирования:</w:t>
      </w:r>
    </w:p>
    <w:bookmarkEnd w:id="9"/>
    <w:p w:rsidR="002642C1" w:rsidRPr="007A7857" w:rsidRDefault="002642C1" w:rsidP="002642C1">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w:t>
      </w:r>
      <w:r w:rsidRPr="007A7857">
        <w:rPr>
          <w:rFonts w:ascii="Arial" w:hAnsi="Arial" w:cs="Arial"/>
          <w:sz w:val="24"/>
          <w:szCs w:val="24"/>
        </w:rPr>
        <w:t xml:space="preserve">бюджетом </w:t>
      </w:r>
      <w:r>
        <w:rPr>
          <w:rFonts w:ascii="Arial" w:hAnsi="Arial" w:cs="Arial"/>
          <w:sz w:val="24"/>
          <w:szCs w:val="24"/>
        </w:rPr>
        <w:t>Среднемуйского муниципального образования</w:t>
      </w:r>
      <w:r w:rsidRPr="007A7857">
        <w:rPr>
          <w:rFonts w:ascii="Arial" w:hAnsi="Arial" w:cs="Arial"/>
          <w:sz w:val="24"/>
          <w:szCs w:val="24"/>
        </w:rPr>
        <w:t xml:space="preserve"> - на очередной финансовый год.</w:t>
      </w:r>
    </w:p>
    <w:p w:rsidR="002642C1" w:rsidRPr="007A7857" w:rsidRDefault="002642C1" w:rsidP="002642C1">
      <w:pPr>
        <w:autoSpaceDE w:val="0"/>
        <w:autoSpaceDN w:val="0"/>
        <w:adjustRightInd w:val="0"/>
        <w:spacing w:after="0" w:line="240" w:lineRule="auto"/>
        <w:ind w:firstLine="720"/>
        <w:jc w:val="both"/>
        <w:rPr>
          <w:rFonts w:ascii="Arial" w:hAnsi="Arial" w:cs="Arial"/>
          <w:sz w:val="24"/>
          <w:szCs w:val="24"/>
        </w:rPr>
      </w:pPr>
      <w:bookmarkStart w:id="10" w:name="sub_260"/>
      <w:r>
        <w:rPr>
          <w:rFonts w:ascii="Arial" w:hAnsi="Arial" w:cs="Arial"/>
          <w:sz w:val="24"/>
          <w:szCs w:val="24"/>
        </w:rPr>
        <w:t>2.6.</w:t>
      </w:r>
      <w:r w:rsidRPr="007A7857">
        <w:rPr>
          <w:rFonts w:ascii="Arial" w:hAnsi="Arial" w:cs="Arial"/>
          <w:sz w:val="24"/>
          <w:szCs w:val="24"/>
        </w:rPr>
        <w:t xml:space="preserve">Администрация </w:t>
      </w:r>
      <w:r>
        <w:rPr>
          <w:rFonts w:ascii="Arial" w:hAnsi="Arial" w:cs="Arial"/>
          <w:sz w:val="24"/>
          <w:szCs w:val="24"/>
        </w:rPr>
        <w:t>Среднемуйского муниципального образования</w:t>
      </w:r>
      <w:r w:rsidRPr="007A7857">
        <w:rPr>
          <w:rFonts w:ascii="Arial" w:hAnsi="Arial" w:cs="Arial"/>
          <w:sz w:val="24"/>
          <w:szCs w:val="24"/>
        </w:rPr>
        <w:t xml:space="preserve"> осуществляет распределение бюджетных ассигнований на предоста</w:t>
      </w:r>
      <w:r>
        <w:rPr>
          <w:rFonts w:ascii="Arial" w:hAnsi="Arial" w:cs="Arial"/>
          <w:sz w:val="24"/>
          <w:szCs w:val="24"/>
        </w:rPr>
        <w:t xml:space="preserve">вление муниципальных услуг на </w:t>
      </w:r>
      <w:r w:rsidRPr="007A7857">
        <w:rPr>
          <w:rFonts w:ascii="Arial" w:hAnsi="Arial" w:cs="Arial"/>
          <w:sz w:val="24"/>
          <w:szCs w:val="24"/>
        </w:rPr>
        <w:t>основе муниципальных заданий по предоставлению муниципальных услуг с учетом:</w:t>
      </w:r>
    </w:p>
    <w:bookmarkEnd w:id="10"/>
    <w:p w:rsidR="002642C1" w:rsidRPr="007A7857" w:rsidRDefault="002642C1" w:rsidP="002642C1">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w:t>
      </w:r>
      <w:r w:rsidRPr="007A7857">
        <w:rPr>
          <w:rFonts w:ascii="Arial" w:hAnsi="Arial" w:cs="Arial"/>
          <w:sz w:val="24"/>
          <w:szCs w:val="24"/>
        </w:rPr>
        <w:t>планирования расходов на исполнение всех действующих обязательств по предоставлению муниципальных услуг в полном объеме;</w:t>
      </w:r>
    </w:p>
    <w:p w:rsidR="002642C1" w:rsidRPr="007A7857" w:rsidRDefault="002642C1" w:rsidP="002642C1">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w:t>
      </w:r>
      <w:r w:rsidRPr="007A7857">
        <w:rPr>
          <w:rFonts w:ascii="Arial" w:hAnsi="Arial" w:cs="Arial"/>
          <w:sz w:val="24"/>
          <w:szCs w:val="24"/>
        </w:rPr>
        <w:t>основных направлений бюджетной и налоговой политики сельского поселения на среднесрочный период.</w:t>
      </w:r>
    </w:p>
    <w:p w:rsidR="002642C1" w:rsidRPr="007A7857" w:rsidRDefault="002642C1" w:rsidP="002642C1">
      <w:pPr>
        <w:autoSpaceDE w:val="0"/>
        <w:autoSpaceDN w:val="0"/>
        <w:adjustRightInd w:val="0"/>
        <w:spacing w:after="0" w:line="240" w:lineRule="auto"/>
        <w:ind w:firstLine="720"/>
        <w:jc w:val="both"/>
        <w:rPr>
          <w:rFonts w:ascii="Arial" w:hAnsi="Arial" w:cs="Arial"/>
          <w:sz w:val="24"/>
          <w:szCs w:val="24"/>
        </w:rPr>
      </w:pPr>
      <w:bookmarkStart w:id="11" w:name="sub_270"/>
      <w:r>
        <w:rPr>
          <w:rFonts w:ascii="Arial" w:hAnsi="Arial" w:cs="Arial"/>
          <w:sz w:val="24"/>
          <w:szCs w:val="24"/>
        </w:rPr>
        <w:t>2.7.</w:t>
      </w:r>
      <w:r w:rsidRPr="007A7857">
        <w:rPr>
          <w:rFonts w:ascii="Arial" w:hAnsi="Arial" w:cs="Arial"/>
          <w:sz w:val="24"/>
          <w:szCs w:val="24"/>
        </w:rPr>
        <w:t>Ведомственные целевые программы разрабатываются на срок, не превышающий одного года.</w:t>
      </w:r>
    </w:p>
    <w:p w:rsidR="002642C1" w:rsidRPr="007A7857" w:rsidRDefault="002642C1" w:rsidP="002642C1">
      <w:pPr>
        <w:autoSpaceDE w:val="0"/>
        <w:autoSpaceDN w:val="0"/>
        <w:adjustRightInd w:val="0"/>
        <w:spacing w:after="0" w:line="240" w:lineRule="auto"/>
        <w:ind w:firstLine="720"/>
        <w:jc w:val="both"/>
        <w:rPr>
          <w:rFonts w:ascii="Arial" w:hAnsi="Arial" w:cs="Arial"/>
          <w:sz w:val="24"/>
          <w:szCs w:val="24"/>
        </w:rPr>
      </w:pPr>
      <w:bookmarkStart w:id="12" w:name="sub_280"/>
      <w:bookmarkEnd w:id="11"/>
      <w:r>
        <w:rPr>
          <w:rFonts w:ascii="Arial" w:hAnsi="Arial" w:cs="Arial"/>
          <w:sz w:val="24"/>
          <w:szCs w:val="24"/>
        </w:rPr>
        <w:t>2.8.</w:t>
      </w:r>
      <w:r w:rsidRPr="007A7857">
        <w:rPr>
          <w:rFonts w:ascii="Arial" w:hAnsi="Arial" w:cs="Arial"/>
          <w:sz w:val="24"/>
          <w:szCs w:val="24"/>
        </w:rPr>
        <w:t>В случае если для решения поставленных задач требуется участие других ведомств, то данная целевая программа является долгосрочной целевой программой.</w:t>
      </w:r>
    </w:p>
    <w:bookmarkEnd w:id="12"/>
    <w:p w:rsidR="002642C1" w:rsidRPr="007A7857" w:rsidRDefault="002642C1" w:rsidP="002642C1">
      <w:pPr>
        <w:autoSpaceDE w:val="0"/>
        <w:autoSpaceDN w:val="0"/>
        <w:adjustRightInd w:val="0"/>
        <w:spacing w:after="0" w:line="240" w:lineRule="auto"/>
        <w:ind w:firstLine="720"/>
        <w:jc w:val="both"/>
        <w:rPr>
          <w:rFonts w:ascii="Arial" w:hAnsi="Arial" w:cs="Arial"/>
          <w:sz w:val="24"/>
          <w:szCs w:val="24"/>
        </w:rPr>
      </w:pPr>
      <w:r w:rsidRPr="007A7857">
        <w:rPr>
          <w:rFonts w:ascii="Arial" w:hAnsi="Arial" w:cs="Arial"/>
          <w:sz w:val="24"/>
          <w:szCs w:val="24"/>
        </w:rPr>
        <w:t xml:space="preserve">Порядок разработки, утверждения и реализации долгосрочных целевых программ </w:t>
      </w:r>
      <w:r>
        <w:rPr>
          <w:rFonts w:ascii="Arial" w:hAnsi="Arial" w:cs="Arial"/>
          <w:sz w:val="24"/>
          <w:szCs w:val="24"/>
        </w:rPr>
        <w:t>Среднемуйского муниципального образования</w:t>
      </w:r>
      <w:r w:rsidRPr="007A7857">
        <w:rPr>
          <w:rFonts w:ascii="Arial" w:hAnsi="Arial" w:cs="Arial"/>
          <w:sz w:val="24"/>
          <w:szCs w:val="24"/>
        </w:rPr>
        <w:t xml:space="preserve"> утверждается постановлением администрации поселения.</w:t>
      </w:r>
    </w:p>
    <w:p w:rsidR="002642C1" w:rsidRPr="007A7857" w:rsidRDefault="002642C1" w:rsidP="002642C1">
      <w:pPr>
        <w:autoSpaceDE w:val="0"/>
        <w:autoSpaceDN w:val="0"/>
        <w:adjustRightInd w:val="0"/>
        <w:spacing w:after="0" w:line="240" w:lineRule="auto"/>
        <w:ind w:firstLine="720"/>
        <w:jc w:val="both"/>
        <w:rPr>
          <w:rFonts w:ascii="Arial" w:hAnsi="Arial" w:cs="Arial"/>
          <w:sz w:val="24"/>
          <w:szCs w:val="24"/>
        </w:rPr>
      </w:pPr>
      <w:bookmarkStart w:id="13" w:name="sub_290"/>
      <w:r>
        <w:rPr>
          <w:rFonts w:ascii="Arial" w:hAnsi="Arial" w:cs="Arial"/>
          <w:sz w:val="24"/>
          <w:szCs w:val="24"/>
        </w:rPr>
        <w:t>2.9.</w:t>
      </w:r>
      <w:r w:rsidRPr="007A7857">
        <w:rPr>
          <w:rFonts w:ascii="Arial" w:hAnsi="Arial" w:cs="Arial"/>
          <w:sz w:val="24"/>
          <w:szCs w:val="24"/>
        </w:rPr>
        <w:t>Расходы долгосрочных целевых программ не могут быть включены в проекты ведомственных целевых программ. Мероприятия программы развития ведомства не могут дублировать мероприятия долгосрочных целевых программ.</w:t>
      </w:r>
    </w:p>
    <w:p w:rsidR="002642C1" w:rsidRPr="007A7857" w:rsidRDefault="002642C1" w:rsidP="002642C1">
      <w:pPr>
        <w:autoSpaceDE w:val="0"/>
        <w:autoSpaceDN w:val="0"/>
        <w:adjustRightInd w:val="0"/>
        <w:spacing w:after="0" w:line="240" w:lineRule="auto"/>
        <w:ind w:firstLine="720"/>
        <w:jc w:val="both"/>
        <w:rPr>
          <w:rFonts w:ascii="Arial" w:hAnsi="Arial" w:cs="Arial"/>
          <w:sz w:val="24"/>
          <w:szCs w:val="24"/>
        </w:rPr>
      </w:pPr>
      <w:bookmarkStart w:id="14" w:name="sub_2010"/>
      <w:bookmarkEnd w:id="13"/>
      <w:r>
        <w:rPr>
          <w:rFonts w:ascii="Arial" w:hAnsi="Arial" w:cs="Arial"/>
          <w:sz w:val="24"/>
          <w:szCs w:val="24"/>
        </w:rPr>
        <w:lastRenderedPageBreak/>
        <w:t>2.10.</w:t>
      </w:r>
      <w:r w:rsidRPr="007A7857">
        <w:rPr>
          <w:rFonts w:ascii="Arial" w:hAnsi="Arial" w:cs="Arial"/>
          <w:sz w:val="24"/>
          <w:szCs w:val="24"/>
        </w:rPr>
        <w:t>Разработка и реализация программы функционирования ведомства осуществляется в пределах расходов, выделенных ведомству на исполнение действующих обязательств на очередной финансовый год и плановый период с учетом бюджетных ассигнований на исполнение принимаемых обязательств.</w:t>
      </w:r>
    </w:p>
    <w:p w:rsidR="002642C1" w:rsidRPr="007A7857" w:rsidRDefault="002642C1" w:rsidP="002642C1">
      <w:pPr>
        <w:autoSpaceDE w:val="0"/>
        <w:autoSpaceDN w:val="0"/>
        <w:adjustRightInd w:val="0"/>
        <w:spacing w:after="0" w:line="240" w:lineRule="auto"/>
        <w:ind w:firstLine="720"/>
        <w:jc w:val="both"/>
        <w:rPr>
          <w:rFonts w:ascii="Arial" w:hAnsi="Arial" w:cs="Arial"/>
          <w:sz w:val="24"/>
          <w:szCs w:val="24"/>
        </w:rPr>
      </w:pPr>
      <w:bookmarkStart w:id="15" w:name="sub_211"/>
      <w:bookmarkEnd w:id="14"/>
      <w:r>
        <w:rPr>
          <w:rFonts w:ascii="Arial" w:hAnsi="Arial" w:cs="Arial"/>
          <w:sz w:val="24"/>
          <w:szCs w:val="24"/>
        </w:rPr>
        <w:t>2.11.</w:t>
      </w:r>
      <w:r w:rsidRPr="007A7857">
        <w:rPr>
          <w:rFonts w:ascii="Arial" w:hAnsi="Arial" w:cs="Arial"/>
          <w:sz w:val="24"/>
          <w:szCs w:val="24"/>
        </w:rPr>
        <w:t>Разработка и реализация программы развития ведомства, предусматривающая дополнительные расходы на ее реализацию, должна содержать обоснование и расчет дополнительной потребности в бюджетных средствах на очередной финансовый год и плановый период.</w:t>
      </w:r>
    </w:p>
    <w:p w:rsidR="002642C1" w:rsidRPr="007A7857" w:rsidRDefault="002642C1" w:rsidP="002642C1">
      <w:pPr>
        <w:autoSpaceDE w:val="0"/>
        <w:autoSpaceDN w:val="0"/>
        <w:adjustRightInd w:val="0"/>
        <w:spacing w:after="0" w:line="240" w:lineRule="auto"/>
        <w:ind w:firstLine="720"/>
        <w:jc w:val="both"/>
        <w:rPr>
          <w:rFonts w:ascii="Arial" w:hAnsi="Arial" w:cs="Arial"/>
          <w:sz w:val="24"/>
          <w:szCs w:val="24"/>
        </w:rPr>
      </w:pPr>
      <w:bookmarkStart w:id="16" w:name="sub_212"/>
      <w:bookmarkEnd w:id="15"/>
      <w:r>
        <w:rPr>
          <w:rFonts w:ascii="Arial" w:hAnsi="Arial" w:cs="Arial"/>
          <w:sz w:val="24"/>
          <w:szCs w:val="24"/>
        </w:rPr>
        <w:t>2.12.</w:t>
      </w:r>
      <w:r w:rsidRPr="007A7857">
        <w:rPr>
          <w:rFonts w:ascii="Arial" w:hAnsi="Arial" w:cs="Arial"/>
          <w:sz w:val="24"/>
          <w:szCs w:val="24"/>
        </w:rPr>
        <w:t>Предложения по объемам осуществляемых за счет средств бюджета поселения расходов на реализацию ведомственной целевой программы в целом и каждого из мероприятий формируются ведомствами в соответствии с классификацией расходов бюджетов Российской Федерации с расчетами и обоснованиями на весь период реализации программы.</w:t>
      </w:r>
    </w:p>
    <w:p w:rsidR="002642C1" w:rsidRPr="007A7857" w:rsidRDefault="002642C1" w:rsidP="002642C1">
      <w:pPr>
        <w:autoSpaceDE w:val="0"/>
        <w:autoSpaceDN w:val="0"/>
        <w:adjustRightInd w:val="0"/>
        <w:spacing w:after="0" w:line="240" w:lineRule="auto"/>
        <w:ind w:firstLine="720"/>
        <w:jc w:val="both"/>
        <w:rPr>
          <w:rFonts w:ascii="Arial" w:hAnsi="Arial" w:cs="Arial"/>
          <w:sz w:val="24"/>
          <w:szCs w:val="24"/>
        </w:rPr>
      </w:pPr>
      <w:bookmarkStart w:id="17" w:name="sub_213"/>
      <w:bookmarkEnd w:id="16"/>
      <w:r>
        <w:rPr>
          <w:rFonts w:ascii="Arial" w:hAnsi="Arial" w:cs="Arial"/>
          <w:sz w:val="24"/>
          <w:szCs w:val="24"/>
        </w:rPr>
        <w:t>2.13.</w:t>
      </w:r>
      <w:r w:rsidRPr="007A7857">
        <w:rPr>
          <w:rFonts w:ascii="Arial" w:hAnsi="Arial" w:cs="Arial"/>
          <w:sz w:val="24"/>
          <w:szCs w:val="24"/>
        </w:rPr>
        <w:t>Расходы на финансирование объектов капитального строительства, предусматриваемых на реализацию ведомственных целевых программ, финансируются по статье бюджета "расходы на капитальные вложения", о чем делается соответствующая отметка в тексте ведомственной целевой программы.</w:t>
      </w:r>
    </w:p>
    <w:p w:rsidR="002642C1" w:rsidRPr="007A7857" w:rsidRDefault="002642C1" w:rsidP="002642C1">
      <w:pPr>
        <w:autoSpaceDE w:val="0"/>
        <w:autoSpaceDN w:val="0"/>
        <w:adjustRightInd w:val="0"/>
        <w:spacing w:after="0" w:line="240" w:lineRule="auto"/>
        <w:ind w:firstLine="720"/>
        <w:jc w:val="both"/>
        <w:rPr>
          <w:rFonts w:ascii="Arial" w:hAnsi="Arial" w:cs="Arial"/>
          <w:sz w:val="24"/>
          <w:szCs w:val="24"/>
        </w:rPr>
      </w:pPr>
    </w:p>
    <w:p w:rsidR="002642C1" w:rsidRPr="00942AC8" w:rsidRDefault="002642C1" w:rsidP="002642C1">
      <w:pPr>
        <w:autoSpaceDE w:val="0"/>
        <w:autoSpaceDN w:val="0"/>
        <w:adjustRightInd w:val="0"/>
        <w:spacing w:before="108" w:after="108" w:line="240" w:lineRule="auto"/>
        <w:jc w:val="center"/>
        <w:outlineLvl w:val="0"/>
        <w:rPr>
          <w:rFonts w:ascii="Arial" w:hAnsi="Arial" w:cs="Arial"/>
          <w:bCs/>
          <w:sz w:val="24"/>
          <w:szCs w:val="24"/>
        </w:rPr>
      </w:pPr>
      <w:bookmarkStart w:id="18" w:name="sub_1300"/>
      <w:bookmarkEnd w:id="17"/>
      <w:r>
        <w:rPr>
          <w:rFonts w:ascii="Arial" w:hAnsi="Arial" w:cs="Arial"/>
          <w:bCs/>
          <w:sz w:val="24"/>
          <w:szCs w:val="24"/>
        </w:rPr>
        <w:t>3.</w:t>
      </w:r>
      <w:r w:rsidRPr="00942AC8">
        <w:rPr>
          <w:rFonts w:ascii="Arial" w:hAnsi="Arial" w:cs="Arial"/>
          <w:bCs/>
          <w:sz w:val="24"/>
          <w:szCs w:val="24"/>
        </w:rPr>
        <w:t>Требования к содержанию ведомственной целевой программы</w:t>
      </w:r>
    </w:p>
    <w:bookmarkEnd w:id="18"/>
    <w:p w:rsidR="002642C1" w:rsidRPr="007A7857" w:rsidRDefault="002642C1" w:rsidP="002642C1">
      <w:pPr>
        <w:autoSpaceDE w:val="0"/>
        <w:autoSpaceDN w:val="0"/>
        <w:adjustRightInd w:val="0"/>
        <w:spacing w:after="0" w:line="240" w:lineRule="auto"/>
        <w:ind w:firstLine="720"/>
        <w:jc w:val="both"/>
        <w:rPr>
          <w:rFonts w:ascii="Arial" w:hAnsi="Arial" w:cs="Arial"/>
          <w:sz w:val="24"/>
          <w:szCs w:val="24"/>
        </w:rPr>
      </w:pPr>
    </w:p>
    <w:p w:rsidR="002642C1" w:rsidRPr="007A7857" w:rsidRDefault="002642C1" w:rsidP="002642C1">
      <w:pPr>
        <w:autoSpaceDE w:val="0"/>
        <w:autoSpaceDN w:val="0"/>
        <w:adjustRightInd w:val="0"/>
        <w:spacing w:after="0" w:line="240" w:lineRule="auto"/>
        <w:ind w:firstLine="720"/>
        <w:jc w:val="both"/>
        <w:rPr>
          <w:rFonts w:ascii="Arial" w:hAnsi="Arial" w:cs="Arial"/>
          <w:sz w:val="24"/>
          <w:szCs w:val="24"/>
        </w:rPr>
      </w:pPr>
      <w:bookmarkStart w:id="19" w:name="sub_310"/>
      <w:r>
        <w:rPr>
          <w:rFonts w:ascii="Arial" w:hAnsi="Arial" w:cs="Arial"/>
          <w:sz w:val="24"/>
          <w:szCs w:val="24"/>
        </w:rPr>
        <w:t>3.1.</w:t>
      </w:r>
      <w:r w:rsidRPr="007A7857">
        <w:rPr>
          <w:rFonts w:ascii="Arial" w:hAnsi="Arial" w:cs="Arial"/>
          <w:sz w:val="24"/>
          <w:szCs w:val="24"/>
        </w:rPr>
        <w:t>Требования к содержанию ведомственных целевых программ различаются в зависимости от вида программы.</w:t>
      </w:r>
    </w:p>
    <w:p w:rsidR="002642C1" w:rsidRPr="007A7857" w:rsidRDefault="002642C1" w:rsidP="002642C1">
      <w:pPr>
        <w:autoSpaceDE w:val="0"/>
        <w:autoSpaceDN w:val="0"/>
        <w:adjustRightInd w:val="0"/>
        <w:spacing w:after="0" w:line="240" w:lineRule="auto"/>
        <w:ind w:firstLine="720"/>
        <w:jc w:val="both"/>
        <w:rPr>
          <w:rFonts w:ascii="Arial" w:hAnsi="Arial" w:cs="Arial"/>
          <w:sz w:val="24"/>
          <w:szCs w:val="24"/>
        </w:rPr>
      </w:pPr>
      <w:bookmarkStart w:id="20" w:name="sub_320"/>
      <w:bookmarkEnd w:id="19"/>
      <w:r>
        <w:rPr>
          <w:rFonts w:ascii="Arial" w:hAnsi="Arial" w:cs="Arial"/>
          <w:sz w:val="24"/>
          <w:szCs w:val="24"/>
        </w:rPr>
        <w:t>3.2.</w:t>
      </w:r>
      <w:r w:rsidRPr="007A7857">
        <w:rPr>
          <w:rFonts w:ascii="Arial" w:hAnsi="Arial" w:cs="Arial"/>
          <w:sz w:val="24"/>
          <w:szCs w:val="24"/>
        </w:rPr>
        <w:t>Программа развития ведомства содержит:</w:t>
      </w:r>
    </w:p>
    <w:bookmarkEnd w:id="20"/>
    <w:p w:rsidR="002642C1" w:rsidRPr="007A7857" w:rsidRDefault="002642C1" w:rsidP="002642C1">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3.2.1.П</w:t>
      </w:r>
      <w:r w:rsidRPr="007A7857">
        <w:rPr>
          <w:rFonts w:ascii="Arial" w:hAnsi="Arial" w:cs="Arial"/>
          <w:sz w:val="24"/>
          <w:szCs w:val="24"/>
        </w:rPr>
        <w:t xml:space="preserve">аспорт программы развития ведомства по форме согласно </w:t>
      </w:r>
      <w:hyperlink w:anchor="sub_70" w:history="1">
        <w:r w:rsidRPr="007A7857">
          <w:rPr>
            <w:rFonts w:ascii="Arial" w:hAnsi="Arial" w:cs="Arial"/>
            <w:sz w:val="24"/>
            <w:szCs w:val="24"/>
          </w:rPr>
          <w:t>приложению 1</w:t>
        </w:r>
      </w:hyperlink>
      <w:r w:rsidRPr="007A7857">
        <w:rPr>
          <w:rFonts w:ascii="Arial" w:hAnsi="Arial" w:cs="Arial"/>
          <w:sz w:val="24"/>
          <w:szCs w:val="24"/>
        </w:rPr>
        <w:t xml:space="preserve"> к настоящему Положению;</w:t>
      </w:r>
    </w:p>
    <w:p w:rsidR="002642C1" w:rsidRPr="007A7857" w:rsidRDefault="002642C1" w:rsidP="002642C1">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3.2.2.С</w:t>
      </w:r>
      <w:r w:rsidRPr="007A7857">
        <w:rPr>
          <w:rFonts w:ascii="Arial" w:hAnsi="Arial" w:cs="Arial"/>
          <w:sz w:val="24"/>
          <w:szCs w:val="24"/>
        </w:rPr>
        <w:t>одержание проблемы (задачи), анализ причин её возникновения и обоснование необходимости ее решения программными методами на уровне ведомства;</w:t>
      </w:r>
    </w:p>
    <w:p w:rsidR="002642C1" w:rsidRPr="007A7857" w:rsidRDefault="002642C1" w:rsidP="002642C1">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3.2.3.О</w:t>
      </w:r>
      <w:r w:rsidRPr="007A7857">
        <w:rPr>
          <w:rFonts w:ascii="Arial" w:hAnsi="Arial" w:cs="Arial"/>
          <w:sz w:val="24"/>
          <w:szCs w:val="24"/>
        </w:rPr>
        <w:t>пределение целей и задач программы и обоснование их выбора;</w:t>
      </w:r>
    </w:p>
    <w:p w:rsidR="002642C1" w:rsidRPr="007A7857" w:rsidRDefault="002642C1" w:rsidP="002642C1">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3.2.4.Ц</w:t>
      </w:r>
      <w:r w:rsidRPr="007A7857">
        <w:rPr>
          <w:rFonts w:ascii="Arial" w:hAnsi="Arial" w:cs="Arial"/>
          <w:sz w:val="24"/>
          <w:szCs w:val="24"/>
        </w:rPr>
        <w:t xml:space="preserve">елевые индикаторы программы (измеряемые количественные показатели решения поставленных задач), включая значения показателей по годам согласно </w:t>
      </w:r>
      <w:hyperlink w:anchor="sub_80" w:history="1">
        <w:r w:rsidRPr="007A7857">
          <w:rPr>
            <w:rFonts w:ascii="Arial" w:hAnsi="Arial" w:cs="Arial"/>
            <w:sz w:val="24"/>
            <w:szCs w:val="24"/>
          </w:rPr>
          <w:t>приложению 2</w:t>
        </w:r>
      </w:hyperlink>
      <w:r w:rsidRPr="007A7857">
        <w:rPr>
          <w:rFonts w:ascii="Arial" w:hAnsi="Arial" w:cs="Arial"/>
          <w:sz w:val="24"/>
          <w:szCs w:val="24"/>
        </w:rPr>
        <w:t xml:space="preserve"> к настоящему положению;</w:t>
      </w:r>
    </w:p>
    <w:p w:rsidR="002642C1" w:rsidRPr="007A7857" w:rsidRDefault="002642C1" w:rsidP="002642C1">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3.2.5.С</w:t>
      </w:r>
      <w:r w:rsidRPr="007A7857">
        <w:rPr>
          <w:rFonts w:ascii="Arial" w:hAnsi="Arial" w:cs="Arial"/>
          <w:sz w:val="24"/>
          <w:szCs w:val="24"/>
        </w:rPr>
        <w:t>истему программных мероприятий (</w:t>
      </w:r>
      <w:hyperlink w:anchor="sub_90" w:history="1">
        <w:r w:rsidRPr="007A7857">
          <w:rPr>
            <w:rFonts w:ascii="Arial" w:hAnsi="Arial" w:cs="Arial"/>
            <w:sz w:val="24"/>
            <w:szCs w:val="24"/>
          </w:rPr>
          <w:t>приложение 3</w:t>
        </w:r>
      </w:hyperlink>
      <w:r w:rsidRPr="007A7857">
        <w:rPr>
          <w:rFonts w:ascii="Arial" w:hAnsi="Arial" w:cs="Arial"/>
          <w:sz w:val="24"/>
          <w:szCs w:val="24"/>
        </w:rPr>
        <w:t>), включающую в себя:</w:t>
      </w:r>
    </w:p>
    <w:p w:rsidR="002642C1" w:rsidRPr="007A7857" w:rsidRDefault="002642C1" w:rsidP="002642C1">
      <w:pPr>
        <w:autoSpaceDE w:val="0"/>
        <w:autoSpaceDN w:val="0"/>
        <w:adjustRightInd w:val="0"/>
        <w:spacing w:after="0" w:line="240" w:lineRule="auto"/>
        <w:ind w:firstLine="720"/>
        <w:jc w:val="both"/>
        <w:rPr>
          <w:rFonts w:ascii="Arial" w:hAnsi="Arial" w:cs="Arial"/>
          <w:sz w:val="24"/>
          <w:szCs w:val="24"/>
        </w:rPr>
      </w:pPr>
      <w:r w:rsidRPr="007A7857">
        <w:rPr>
          <w:rFonts w:ascii="Arial" w:hAnsi="Arial" w:cs="Arial"/>
          <w:sz w:val="24"/>
          <w:szCs w:val="24"/>
        </w:rPr>
        <w:t>перечень и описание программных мероприятий с указанием сроков реализации,</w:t>
      </w:r>
    </w:p>
    <w:p w:rsidR="002642C1" w:rsidRPr="007A7857" w:rsidRDefault="002642C1" w:rsidP="002642C1">
      <w:pPr>
        <w:autoSpaceDE w:val="0"/>
        <w:autoSpaceDN w:val="0"/>
        <w:adjustRightInd w:val="0"/>
        <w:spacing w:after="0" w:line="240" w:lineRule="auto"/>
        <w:ind w:firstLine="720"/>
        <w:jc w:val="both"/>
        <w:rPr>
          <w:rFonts w:ascii="Arial" w:hAnsi="Arial" w:cs="Arial"/>
          <w:sz w:val="24"/>
          <w:szCs w:val="24"/>
        </w:rPr>
      </w:pPr>
      <w:r w:rsidRPr="007A7857">
        <w:rPr>
          <w:rFonts w:ascii="Arial" w:hAnsi="Arial" w:cs="Arial"/>
          <w:sz w:val="24"/>
          <w:szCs w:val="24"/>
        </w:rPr>
        <w:t>ответственных исполнителей и финансирования по годам;</w:t>
      </w:r>
    </w:p>
    <w:p w:rsidR="002642C1" w:rsidRPr="007A7857" w:rsidRDefault="002642C1" w:rsidP="002642C1">
      <w:pPr>
        <w:autoSpaceDE w:val="0"/>
        <w:autoSpaceDN w:val="0"/>
        <w:adjustRightInd w:val="0"/>
        <w:spacing w:after="0" w:line="240" w:lineRule="auto"/>
        <w:ind w:firstLine="720"/>
        <w:jc w:val="both"/>
        <w:rPr>
          <w:rFonts w:ascii="Arial" w:hAnsi="Arial" w:cs="Arial"/>
          <w:sz w:val="24"/>
          <w:szCs w:val="24"/>
        </w:rPr>
      </w:pPr>
      <w:r w:rsidRPr="007A7857">
        <w:rPr>
          <w:rFonts w:ascii="Arial" w:hAnsi="Arial" w:cs="Arial"/>
          <w:sz w:val="24"/>
          <w:szCs w:val="24"/>
        </w:rPr>
        <w:t>обоснование мероприятий и их сравнение с альтернативными механизмами достижения цели;</w:t>
      </w:r>
    </w:p>
    <w:p w:rsidR="002642C1" w:rsidRPr="007A7857" w:rsidRDefault="002642C1" w:rsidP="002642C1">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3.2.6.О</w:t>
      </w:r>
      <w:r w:rsidRPr="007A7857">
        <w:rPr>
          <w:rFonts w:ascii="Arial" w:hAnsi="Arial" w:cs="Arial"/>
          <w:sz w:val="24"/>
          <w:szCs w:val="24"/>
        </w:rPr>
        <w:t>ценка рисков реализации программы и мероприятия по их снижению;</w:t>
      </w:r>
    </w:p>
    <w:p w:rsidR="002642C1" w:rsidRPr="007A7857" w:rsidRDefault="002642C1" w:rsidP="002642C1">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3.2.7.Р</w:t>
      </w:r>
      <w:r w:rsidRPr="007A7857">
        <w:rPr>
          <w:rFonts w:ascii="Arial" w:hAnsi="Arial" w:cs="Arial"/>
          <w:sz w:val="24"/>
          <w:szCs w:val="24"/>
        </w:rPr>
        <w:t>есурсное обеспечение программы: кадровое, техническое, организационное и финансовое обеспечение (с обоснованием потребностей в необходимых ресурсах).</w:t>
      </w:r>
    </w:p>
    <w:p w:rsidR="002642C1" w:rsidRPr="007A7857" w:rsidRDefault="002642C1" w:rsidP="002642C1">
      <w:pPr>
        <w:autoSpaceDE w:val="0"/>
        <w:autoSpaceDN w:val="0"/>
        <w:adjustRightInd w:val="0"/>
        <w:spacing w:after="0" w:line="240" w:lineRule="auto"/>
        <w:ind w:firstLine="720"/>
        <w:jc w:val="both"/>
        <w:rPr>
          <w:rFonts w:ascii="Arial" w:hAnsi="Arial" w:cs="Arial"/>
          <w:sz w:val="24"/>
          <w:szCs w:val="24"/>
        </w:rPr>
      </w:pPr>
      <w:r w:rsidRPr="007A7857">
        <w:rPr>
          <w:rFonts w:ascii="Arial" w:hAnsi="Arial" w:cs="Arial"/>
          <w:sz w:val="24"/>
          <w:szCs w:val="24"/>
        </w:rPr>
        <w:t>В финансовом обеспечении отражается сумма расходов на мероприятия с указанием направлений расходования средств и источников финансирования; соотнесением с целевыми индикаторами программы;</w:t>
      </w:r>
    </w:p>
    <w:p w:rsidR="002642C1" w:rsidRPr="007A7857" w:rsidRDefault="002642C1" w:rsidP="002642C1">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3.2.8.О</w:t>
      </w:r>
      <w:r w:rsidRPr="007A7857">
        <w:rPr>
          <w:rFonts w:ascii="Arial" w:hAnsi="Arial" w:cs="Arial"/>
          <w:sz w:val="24"/>
          <w:szCs w:val="24"/>
        </w:rPr>
        <w:t>писание ожидаемых конечных результатов (социально-экономических последствий) реализации программы, общую оценку её вклада в достижение соответствующей стратегической цели ведомства;</w:t>
      </w:r>
    </w:p>
    <w:p w:rsidR="002642C1" w:rsidRPr="007A7857" w:rsidRDefault="002642C1" w:rsidP="002642C1">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3.2.9.О</w:t>
      </w:r>
      <w:r w:rsidRPr="007A7857">
        <w:rPr>
          <w:rFonts w:ascii="Arial" w:hAnsi="Arial" w:cs="Arial"/>
          <w:sz w:val="24"/>
          <w:szCs w:val="24"/>
        </w:rPr>
        <w:t>ценка эффективности расходования бюджетных средств по годам (этапам) в течение всего срока реализации программы.</w:t>
      </w:r>
    </w:p>
    <w:p w:rsidR="002642C1" w:rsidRPr="007A7857" w:rsidRDefault="002642C1" w:rsidP="002642C1">
      <w:pPr>
        <w:autoSpaceDE w:val="0"/>
        <w:autoSpaceDN w:val="0"/>
        <w:adjustRightInd w:val="0"/>
        <w:spacing w:after="0" w:line="240" w:lineRule="auto"/>
        <w:ind w:firstLine="720"/>
        <w:jc w:val="both"/>
        <w:rPr>
          <w:rFonts w:ascii="Arial" w:hAnsi="Arial" w:cs="Arial"/>
          <w:sz w:val="24"/>
          <w:szCs w:val="24"/>
        </w:rPr>
      </w:pPr>
      <w:bookmarkStart w:id="21" w:name="sub_330"/>
      <w:r>
        <w:rPr>
          <w:rFonts w:ascii="Arial" w:hAnsi="Arial" w:cs="Arial"/>
          <w:sz w:val="24"/>
          <w:szCs w:val="24"/>
        </w:rPr>
        <w:t>3.3.</w:t>
      </w:r>
      <w:r w:rsidRPr="007A7857">
        <w:rPr>
          <w:rFonts w:ascii="Arial" w:hAnsi="Arial" w:cs="Arial"/>
          <w:sz w:val="24"/>
          <w:szCs w:val="24"/>
        </w:rPr>
        <w:t>Программа функционирования ведомства содержит:</w:t>
      </w:r>
    </w:p>
    <w:bookmarkEnd w:id="21"/>
    <w:p w:rsidR="002642C1" w:rsidRPr="007A7857" w:rsidRDefault="002642C1" w:rsidP="002642C1">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lastRenderedPageBreak/>
        <w:t>3.3.1.А</w:t>
      </w:r>
      <w:r w:rsidRPr="007A7857">
        <w:rPr>
          <w:rFonts w:ascii="Arial" w:hAnsi="Arial" w:cs="Arial"/>
          <w:sz w:val="24"/>
          <w:szCs w:val="24"/>
        </w:rPr>
        <w:t>нализ текущего состояния в сфере компетенции ведомства;</w:t>
      </w:r>
    </w:p>
    <w:p w:rsidR="002642C1" w:rsidRPr="007A7857" w:rsidRDefault="002642C1" w:rsidP="002642C1">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3.3.2.О</w:t>
      </w:r>
      <w:r w:rsidRPr="007A7857">
        <w:rPr>
          <w:rFonts w:ascii="Arial" w:hAnsi="Arial" w:cs="Arial"/>
          <w:sz w:val="24"/>
          <w:szCs w:val="24"/>
        </w:rPr>
        <w:t>пределение целей и задач программы и обоснование их выбора;</w:t>
      </w:r>
    </w:p>
    <w:p w:rsidR="002642C1" w:rsidRPr="007A7857" w:rsidRDefault="002642C1" w:rsidP="002642C1">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3.3.3.Ц</w:t>
      </w:r>
      <w:r w:rsidRPr="007A7857">
        <w:rPr>
          <w:rFonts w:ascii="Arial" w:hAnsi="Arial" w:cs="Arial"/>
          <w:sz w:val="24"/>
          <w:szCs w:val="24"/>
        </w:rPr>
        <w:t>елевые индикаторы программы (измеряемые количественные показатели решения поставленных задач), включая значения показателей по годам;</w:t>
      </w:r>
    </w:p>
    <w:p w:rsidR="002642C1" w:rsidRPr="007A7857" w:rsidRDefault="002642C1" w:rsidP="002642C1">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3.3.4.Р</w:t>
      </w:r>
      <w:r w:rsidRPr="007A7857">
        <w:rPr>
          <w:rFonts w:ascii="Arial" w:hAnsi="Arial" w:cs="Arial"/>
          <w:sz w:val="24"/>
          <w:szCs w:val="24"/>
        </w:rPr>
        <w:t>есурсное обеспечение программы: кадровое, техническое, организационное и финансовое обеспечение (с обоснованием потребностей в необходимых ресурсах). В финансовом обеспечении приводится обоснование объемов и распределения средств, выделяемых из бюджета поселения на реализацию программы с указанием направлений расходования средств, соотнесением с целевыми индикаторами программы;</w:t>
      </w:r>
    </w:p>
    <w:p w:rsidR="002642C1" w:rsidRPr="007A7857" w:rsidRDefault="002642C1" w:rsidP="002642C1">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3.3.5.А</w:t>
      </w:r>
      <w:r w:rsidRPr="007A7857">
        <w:rPr>
          <w:rFonts w:ascii="Arial" w:hAnsi="Arial" w:cs="Arial"/>
          <w:sz w:val="24"/>
          <w:szCs w:val="24"/>
        </w:rPr>
        <w:t xml:space="preserve">нализ ожидаемых результатов реализации программы, общую оценку ее вклада в достижение стратегических целей </w:t>
      </w:r>
      <w:r>
        <w:rPr>
          <w:rFonts w:ascii="Arial" w:hAnsi="Arial" w:cs="Arial"/>
          <w:sz w:val="24"/>
          <w:szCs w:val="24"/>
        </w:rPr>
        <w:t>Среднемуйского муниципального образования</w:t>
      </w:r>
      <w:r w:rsidRPr="007A7857">
        <w:rPr>
          <w:rFonts w:ascii="Arial" w:hAnsi="Arial" w:cs="Arial"/>
          <w:sz w:val="24"/>
          <w:szCs w:val="24"/>
        </w:rPr>
        <w:t>.</w:t>
      </w:r>
    </w:p>
    <w:p w:rsidR="002642C1" w:rsidRDefault="002642C1" w:rsidP="002642C1">
      <w:pPr>
        <w:autoSpaceDE w:val="0"/>
        <w:autoSpaceDN w:val="0"/>
        <w:adjustRightInd w:val="0"/>
        <w:spacing w:after="0" w:line="240" w:lineRule="auto"/>
        <w:jc w:val="center"/>
        <w:outlineLvl w:val="0"/>
        <w:rPr>
          <w:rFonts w:ascii="Arial" w:hAnsi="Arial" w:cs="Arial"/>
          <w:bCs/>
          <w:sz w:val="24"/>
          <w:szCs w:val="24"/>
        </w:rPr>
      </w:pPr>
      <w:bookmarkStart w:id="22" w:name="sub_1400"/>
    </w:p>
    <w:p w:rsidR="002642C1" w:rsidRPr="00942AC8" w:rsidRDefault="002642C1" w:rsidP="002642C1">
      <w:pPr>
        <w:autoSpaceDE w:val="0"/>
        <w:autoSpaceDN w:val="0"/>
        <w:adjustRightInd w:val="0"/>
        <w:spacing w:after="0" w:line="240" w:lineRule="auto"/>
        <w:jc w:val="center"/>
        <w:outlineLvl w:val="0"/>
        <w:rPr>
          <w:rFonts w:ascii="Arial" w:hAnsi="Arial" w:cs="Arial"/>
          <w:bCs/>
          <w:sz w:val="24"/>
          <w:szCs w:val="24"/>
        </w:rPr>
      </w:pPr>
      <w:r>
        <w:rPr>
          <w:rFonts w:ascii="Arial" w:hAnsi="Arial" w:cs="Arial"/>
          <w:bCs/>
          <w:sz w:val="24"/>
          <w:szCs w:val="24"/>
        </w:rPr>
        <w:t>4.</w:t>
      </w:r>
      <w:r w:rsidRPr="00942AC8">
        <w:rPr>
          <w:rFonts w:ascii="Arial" w:hAnsi="Arial" w:cs="Arial"/>
          <w:bCs/>
          <w:sz w:val="24"/>
          <w:szCs w:val="24"/>
        </w:rPr>
        <w:t>Формирование и утверждение ведомственной целевой программы</w:t>
      </w:r>
    </w:p>
    <w:bookmarkEnd w:id="22"/>
    <w:p w:rsidR="002642C1" w:rsidRPr="007A7857" w:rsidRDefault="002642C1" w:rsidP="002642C1">
      <w:pPr>
        <w:autoSpaceDE w:val="0"/>
        <w:autoSpaceDN w:val="0"/>
        <w:adjustRightInd w:val="0"/>
        <w:spacing w:after="0" w:line="240" w:lineRule="auto"/>
        <w:ind w:firstLine="720"/>
        <w:jc w:val="both"/>
        <w:rPr>
          <w:rFonts w:ascii="Arial" w:hAnsi="Arial" w:cs="Arial"/>
          <w:sz w:val="24"/>
          <w:szCs w:val="24"/>
        </w:rPr>
      </w:pPr>
    </w:p>
    <w:p w:rsidR="002642C1" w:rsidRPr="007A7857" w:rsidRDefault="002642C1" w:rsidP="002642C1">
      <w:pPr>
        <w:autoSpaceDE w:val="0"/>
        <w:autoSpaceDN w:val="0"/>
        <w:adjustRightInd w:val="0"/>
        <w:spacing w:after="0" w:line="240" w:lineRule="auto"/>
        <w:ind w:firstLine="720"/>
        <w:jc w:val="both"/>
        <w:rPr>
          <w:rFonts w:ascii="Arial" w:hAnsi="Arial" w:cs="Arial"/>
          <w:sz w:val="24"/>
          <w:szCs w:val="24"/>
        </w:rPr>
      </w:pPr>
      <w:bookmarkStart w:id="23" w:name="sub_410"/>
      <w:r>
        <w:rPr>
          <w:rFonts w:ascii="Arial" w:hAnsi="Arial" w:cs="Arial"/>
          <w:sz w:val="24"/>
          <w:szCs w:val="24"/>
        </w:rPr>
        <w:t>4.1.</w:t>
      </w:r>
      <w:r w:rsidRPr="007A7857">
        <w:rPr>
          <w:rFonts w:ascii="Arial" w:hAnsi="Arial" w:cs="Arial"/>
          <w:sz w:val="24"/>
          <w:szCs w:val="24"/>
        </w:rPr>
        <w:t xml:space="preserve">Решение о разработке программы развития или функционирования ведомства принимается руководителем соответствующего ведомства. Инициировать разработку ведомственной программы может администрация </w:t>
      </w:r>
      <w:r>
        <w:rPr>
          <w:rFonts w:ascii="Arial" w:hAnsi="Arial" w:cs="Arial"/>
          <w:sz w:val="24"/>
          <w:szCs w:val="24"/>
        </w:rPr>
        <w:t>Среднемуйского муниципального образования</w:t>
      </w:r>
      <w:r w:rsidRPr="007A7857">
        <w:rPr>
          <w:rFonts w:ascii="Arial" w:hAnsi="Arial" w:cs="Arial"/>
          <w:sz w:val="24"/>
          <w:szCs w:val="24"/>
        </w:rPr>
        <w:t>.</w:t>
      </w:r>
    </w:p>
    <w:p w:rsidR="002642C1" w:rsidRPr="007A7857" w:rsidRDefault="002642C1" w:rsidP="002642C1">
      <w:pPr>
        <w:autoSpaceDE w:val="0"/>
        <w:autoSpaceDN w:val="0"/>
        <w:adjustRightInd w:val="0"/>
        <w:spacing w:after="0" w:line="240" w:lineRule="auto"/>
        <w:ind w:firstLine="720"/>
        <w:jc w:val="both"/>
        <w:rPr>
          <w:rFonts w:ascii="Arial" w:hAnsi="Arial" w:cs="Arial"/>
          <w:sz w:val="24"/>
          <w:szCs w:val="24"/>
        </w:rPr>
      </w:pPr>
      <w:bookmarkStart w:id="24" w:name="sub_420"/>
      <w:bookmarkEnd w:id="23"/>
      <w:r>
        <w:rPr>
          <w:rFonts w:ascii="Arial" w:hAnsi="Arial" w:cs="Arial"/>
          <w:sz w:val="24"/>
          <w:szCs w:val="24"/>
        </w:rPr>
        <w:t>4.2.</w:t>
      </w:r>
      <w:r w:rsidRPr="007A7857">
        <w:rPr>
          <w:rFonts w:ascii="Arial" w:hAnsi="Arial" w:cs="Arial"/>
          <w:sz w:val="24"/>
          <w:szCs w:val="24"/>
        </w:rPr>
        <w:t xml:space="preserve">Разработанный проект программы развития ведомства направляется ведомством на экспертизу в комиссию при главе администрации </w:t>
      </w:r>
      <w:r>
        <w:rPr>
          <w:rFonts w:ascii="Arial" w:hAnsi="Arial" w:cs="Arial"/>
          <w:sz w:val="24"/>
          <w:szCs w:val="24"/>
        </w:rPr>
        <w:t>Среднемуйского муниципального образования</w:t>
      </w:r>
      <w:r w:rsidRPr="007A7857">
        <w:rPr>
          <w:rFonts w:ascii="Arial" w:hAnsi="Arial" w:cs="Arial"/>
          <w:sz w:val="24"/>
          <w:szCs w:val="24"/>
        </w:rPr>
        <w:t>.</w:t>
      </w:r>
    </w:p>
    <w:p w:rsidR="002642C1" w:rsidRPr="007A7857" w:rsidRDefault="002642C1" w:rsidP="002642C1">
      <w:pPr>
        <w:autoSpaceDE w:val="0"/>
        <w:autoSpaceDN w:val="0"/>
        <w:adjustRightInd w:val="0"/>
        <w:spacing w:after="0" w:line="240" w:lineRule="auto"/>
        <w:ind w:firstLine="720"/>
        <w:jc w:val="both"/>
        <w:rPr>
          <w:rFonts w:ascii="Arial" w:hAnsi="Arial" w:cs="Arial"/>
          <w:sz w:val="24"/>
          <w:szCs w:val="24"/>
        </w:rPr>
      </w:pPr>
      <w:bookmarkStart w:id="25" w:name="sub_430"/>
      <w:bookmarkEnd w:id="24"/>
      <w:r>
        <w:rPr>
          <w:rFonts w:ascii="Arial" w:hAnsi="Arial" w:cs="Arial"/>
          <w:sz w:val="24"/>
          <w:szCs w:val="24"/>
        </w:rPr>
        <w:t>4.3.</w:t>
      </w:r>
      <w:r w:rsidRPr="007A7857">
        <w:rPr>
          <w:rFonts w:ascii="Arial" w:hAnsi="Arial" w:cs="Arial"/>
          <w:sz w:val="24"/>
          <w:szCs w:val="24"/>
        </w:rPr>
        <w:t xml:space="preserve">Комиссия при главе администрации </w:t>
      </w:r>
      <w:r>
        <w:rPr>
          <w:rFonts w:ascii="Arial" w:hAnsi="Arial" w:cs="Arial"/>
          <w:sz w:val="24"/>
          <w:szCs w:val="24"/>
        </w:rPr>
        <w:t>Среднемуйского муниципального образования</w:t>
      </w:r>
      <w:r w:rsidRPr="007A7857">
        <w:rPr>
          <w:rFonts w:ascii="Arial" w:hAnsi="Arial" w:cs="Arial"/>
          <w:sz w:val="24"/>
          <w:szCs w:val="24"/>
        </w:rPr>
        <w:t xml:space="preserve"> в десятидневный срок с даты </w:t>
      </w:r>
      <w:proofErr w:type="gramStart"/>
      <w:r w:rsidRPr="007A7857">
        <w:rPr>
          <w:rFonts w:ascii="Arial" w:hAnsi="Arial" w:cs="Arial"/>
          <w:sz w:val="24"/>
          <w:szCs w:val="24"/>
        </w:rPr>
        <w:t>поступления проекта программы развития ведомства</w:t>
      </w:r>
      <w:proofErr w:type="gramEnd"/>
      <w:r w:rsidRPr="007A7857">
        <w:rPr>
          <w:rFonts w:ascii="Arial" w:hAnsi="Arial" w:cs="Arial"/>
          <w:sz w:val="24"/>
          <w:szCs w:val="24"/>
        </w:rPr>
        <w:t xml:space="preserve"> проводит его экспертизу по следующим направлениям:</w:t>
      </w:r>
    </w:p>
    <w:bookmarkEnd w:id="25"/>
    <w:p w:rsidR="002642C1" w:rsidRPr="007A7857" w:rsidRDefault="002642C1" w:rsidP="002642C1">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4.3.1.С</w:t>
      </w:r>
      <w:r w:rsidRPr="007A7857">
        <w:rPr>
          <w:rFonts w:ascii="Arial" w:hAnsi="Arial" w:cs="Arial"/>
          <w:sz w:val="24"/>
          <w:szCs w:val="24"/>
        </w:rPr>
        <w:t>оответствие программы развития ведомства предъявляемым к ней требованиям, установленным действующими нормативными правовыми актами;</w:t>
      </w:r>
    </w:p>
    <w:p w:rsidR="002642C1" w:rsidRPr="007A7857" w:rsidRDefault="002642C1" w:rsidP="002642C1">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4.3.2.С</w:t>
      </w:r>
      <w:r w:rsidRPr="007A7857">
        <w:rPr>
          <w:rFonts w:ascii="Arial" w:hAnsi="Arial" w:cs="Arial"/>
          <w:sz w:val="24"/>
          <w:szCs w:val="24"/>
        </w:rPr>
        <w:t>оответствие целей и задач программы основным направлениям социально-экономического развития поселения;</w:t>
      </w:r>
    </w:p>
    <w:p w:rsidR="002642C1" w:rsidRPr="007A7857" w:rsidRDefault="002642C1" w:rsidP="002642C1">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4.3.3.С</w:t>
      </w:r>
      <w:r w:rsidRPr="007A7857">
        <w:rPr>
          <w:rFonts w:ascii="Arial" w:hAnsi="Arial" w:cs="Arial"/>
          <w:sz w:val="24"/>
          <w:szCs w:val="24"/>
        </w:rPr>
        <w:t>оответствие программных мероприятий целям и задачам программы;</w:t>
      </w:r>
    </w:p>
    <w:p w:rsidR="002642C1" w:rsidRPr="007A7857" w:rsidRDefault="002642C1" w:rsidP="002642C1">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4.3.4.А</w:t>
      </w:r>
      <w:r w:rsidRPr="007A7857">
        <w:rPr>
          <w:rFonts w:ascii="Arial" w:hAnsi="Arial" w:cs="Arial"/>
          <w:sz w:val="24"/>
          <w:szCs w:val="24"/>
        </w:rPr>
        <w:t>нализ социально-экономических последствий реализации программы общая оценка ее вклада в достижение стратегических целей муниципального образования;</w:t>
      </w:r>
    </w:p>
    <w:p w:rsidR="002642C1" w:rsidRPr="007A7857" w:rsidRDefault="002642C1" w:rsidP="002642C1">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4.3.5.А</w:t>
      </w:r>
      <w:r w:rsidRPr="007A7857">
        <w:rPr>
          <w:rFonts w:ascii="Arial" w:hAnsi="Arial" w:cs="Arial"/>
          <w:sz w:val="24"/>
          <w:szCs w:val="24"/>
        </w:rPr>
        <w:t>нализ финансового обеспечения программы;</w:t>
      </w:r>
    </w:p>
    <w:p w:rsidR="002642C1" w:rsidRPr="007A7857" w:rsidRDefault="002642C1" w:rsidP="002642C1">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4.3.6.О</w:t>
      </w:r>
      <w:r w:rsidRPr="007A7857">
        <w:rPr>
          <w:rFonts w:ascii="Arial" w:hAnsi="Arial" w:cs="Arial"/>
          <w:sz w:val="24"/>
          <w:szCs w:val="24"/>
        </w:rPr>
        <w:t>ценка показателей эффективности расходования бюджетных средств и результативности программы в целом.</w:t>
      </w:r>
    </w:p>
    <w:p w:rsidR="002642C1" w:rsidRPr="007A7857" w:rsidRDefault="002642C1" w:rsidP="002642C1">
      <w:pPr>
        <w:autoSpaceDE w:val="0"/>
        <w:autoSpaceDN w:val="0"/>
        <w:adjustRightInd w:val="0"/>
        <w:spacing w:after="0" w:line="240" w:lineRule="auto"/>
        <w:ind w:firstLine="720"/>
        <w:jc w:val="both"/>
        <w:rPr>
          <w:rFonts w:ascii="Arial" w:hAnsi="Arial" w:cs="Arial"/>
          <w:sz w:val="24"/>
          <w:szCs w:val="24"/>
        </w:rPr>
      </w:pPr>
      <w:bookmarkStart w:id="26" w:name="sub_440"/>
      <w:r>
        <w:rPr>
          <w:rFonts w:ascii="Arial" w:hAnsi="Arial" w:cs="Arial"/>
          <w:sz w:val="24"/>
          <w:szCs w:val="24"/>
        </w:rPr>
        <w:t>4.4.</w:t>
      </w:r>
      <w:r w:rsidRPr="007A7857">
        <w:rPr>
          <w:rFonts w:ascii="Arial" w:hAnsi="Arial" w:cs="Arial"/>
          <w:sz w:val="24"/>
          <w:szCs w:val="24"/>
        </w:rPr>
        <w:t xml:space="preserve">По результатам экспертизы проекта, программы развития отрасли комиссия при главе администрации </w:t>
      </w:r>
      <w:r>
        <w:rPr>
          <w:rFonts w:ascii="Arial" w:hAnsi="Arial" w:cs="Arial"/>
          <w:sz w:val="24"/>
          <w:szCs w:val="24"/>
        </w:rPr>
        <w:t>Среднемуйского муниципального образования</w:t>
      </w:r>
      <w:r w:rsidRPr="007A7857">
        <w:rPr>
          <w:rFonts w:ascii="Arial" w:hAnsi="Arial" w:cs="Arial"/>
          <w:sz w:val="24"/>
          <w:szCs w:val="24"/>
        </w:rPr>
        <w:t>:</w:t>
      </w:r>
    </w:p>
    <w:bookmarkEnd w:id="26"/>
    <w:p w:rsidR="002642C1" w:rsidRPr="007A7857" w:rsidRDefault="002642C1" w:rsidP="002642C1">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w:t>
      </w:r>
      <w:r w:rsidRPr="007A7857">
        <w:rPr>
          <w:rFonts w:ascii="Arial" w:hAnsi="Arial" w:cs="Arial"/>
          <w:sz w:val="24"/>
          <w:szCs w:val="24"/>
        </w:rPr>
        <w:t>возвращает проект программы развития ведомства на доработку с мотивированным заключением;</w:t>
      </w:r>
    </w:p>
    <w:p w:rsidR="002642C1" w:rsidRPr="007A7857" w:rsidRDefault="002642C1" w:rsidP="002642C1">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w:t>
      </w:r>
      <w:r w:rsidRPr="007A7857">
        <w:rPr>
          <w:rFonts w:ascii="Arial" w:hAnsi="Arial" w:cs="Arial"/>
          <w:sz w:val="24"/>
          <w:szCs w:val="24"/>
        </w:rPr>
        <w:t>рекомендует проект программы развития ведомства к утверждени</w:t>
      </w:r>
      <w:r>
        <w:rPr>
          <w:rFonts w:ascii="Arial" w:hAnsi="Arial" w:cs="Arial"/>
          <w:sz w:val="24"/>
          <w:szCs w:val="24"/>
        </w:rPr>
        <w:t>ю постановлением администрации Среднемуйского муниципального образования</w:t>
      </w:r>
      <w:r w:rsidRPr="007A7857">
        <w:rPr>
          <w:rFonts w:ascii="Arial" w:hAnsi="Arial" w:cs="Arial"/>
          <w:sz w:val="24"/>
          <w:szCs w:val="24"/>
        </w:rPr>
        <w:t>.</w:t>
      </w:r>
    </w:p>
    <w:p w:rsidR="002642C1" w:rsidRPr="007A7857" w:rsidRDefault="002642C1" w:rsidP="002642C1">
      <w:pPr>
        <w:autoSpaceDE w:val="0"/>
        <w:autoSpaceDN w:val="0"/>
        <w:adjustRightInd w:val="0"/>
        <w:spacing w:after="0" w:line="240" w:lineRule="auto"/>
        <w:ind w:firstLine="720"/>
        <w:jc w:val="both"/>
        <w:rPr>
          <w:rFonts w:ascii="Arial" w:hAnsi="Arial" w:cs="Arial"/>
          <w:sz w:val="24"/>
          <w:szCs w:val="24"/>
        </w:rPr>
      </w:pPr>
      <w:bookmarkStart w:id="27" w:name="sub_450"/>
      <w:r>
        <w:rPr>
          <w:rFonts w:ascii="Arial" w:hAnsi="Arial" w:cs="Arial"/>
          <w:sz w:val="24"/>
          <w:szCs w:val="24"/>
        </w:rPr>
        <w:t>4.5.</w:t>
      </w:r>
      <w:r w:rsidRPr="007A7857">
        <w:rPr>
          <w:rFonts w:ascii="Arial" w:hAnsi="Arial" w:cs="Arial"/>
          <w:sz w:val="24"/>
          <w:szCs w:val="24"/>
        </w:rPr>
        <w:t xml:space="preserve">Разработанный проект программы функционирования ведомства направляется ведомством на согласование в администрацию </w:t>
      </w:r>
      <w:r>
        <w:rPr>
          <w:rFonts w:ascii="Arial" w:hAnsi="Arial" w:cs="Arial"/>
          <w:sz w:val="24"/>
          <w:szCs w:val="24"/>
        </w:rPr>
        <w:t>Среднемуйского муниципального образования</w:t>
      </w:r>
      <w:r w:rsidRPr="007A7857">
        <w:rPr>
          <w:rFonts w:ascii="Arial" w:hAnsi="Arial" w:cs="Arial"/>
          <w:sz w:val="24"/>
          <w:szCs w:val="24"/>
        </w:rPr>
        <w:t>.</w:t>
      </w:r>
    </w:p>
    <w:p w:rsidR="002642C1" w:rsidRPr="007A7857" w:rsidRDefault="002642C1" w:rsidP="002642C1">
      <w:pPr>
        <w:autoSpaceDE w:val="0"/>
        <w:autoSpaceDN w:val="0"/>
        <w:adjustRightInd w:val="0"/>
        <w:spacing w:after="0" w:line="240" w:lineRule="auto"/>
        <w:ind w:firstLine="720"/>
        <w:jc w:val="both"/>
        <w:rPr>
          <w:rFonts w:ascii="Arial" w:hAnsi="Arial" w:cs="Arial"/>
          <w:sz w:val="24"/>
          <w:szCs w:val="24"/>
        </w:rPr>
      </w:pPr>
      <w:bookmarkStart w:id="28" w:name="sub_460"/>
      <w:bookmarkEnd w:id="27"/>
      <w:r>
        <w:rPr>
          <w:rFonts w:ascii="Arial" w:hAnsi="Arial" w:cs="Arial"/>
          <w:sz w:val="24"/>
          <w:szCs w:val="24"/>
        </w:rPr>
        <w:t>4.6.</w:t>
      </w:r>
      <w:r w:rsidRPr="007A7857">
        <w:rPr>
          <w:rFonts w:ascii="Arial" w:hAnsi="Arial" w:cs="Arial"/>
          <w:sz w:val="24"/>
          <w:szCs w:val="24"/>
        </w:rPr>
        <w:t xml:space="preserve">Комиссия при главе администрации </w:t>
      </w:r>
      <w:r>
        <w:rPr>
          <w:rFonts w:ascii="Arial" w:hAnsi="Arial" w:cs="Arial"/>
          <w:sz w:val="24"/>
          <w:szCs w:val="24"/>
        </w:rPr>
        <w:t>Среднемуйского муниципального образования</w:t>
      </w:r>
      <w:r w:rsidRPr="007A7857">
        <w:rPr>
          <w:rFonts w:ascii="Arial" w:hAnsi="Arial" w:cs="Arial"/>
          <w:sz w:val="24"/>
          <w:szCs w:val="24"/>
        </w:rPr>
        <w:t xml:space="preserve"> в пятидневный срок </w:t>
      </w:r>
      <w:proofErr w:type="gramStart"/>
      <w:r w:rsidRPr="007A7857">
        <w:rPr>
          <w:rFonts w:ascii="Arial" w:hAnsi="Arial" w:cs="Arial"/>
          <w:sz w:val="24"/>
          <w:szCs w:val="24"/>
        </w:rPr>
        <w:t>с даты поступления</w:t>
      </w:r>
      <w:proofErr w:type="gramEnd"/>
      <w:r w:rsidRPr="007A7857">
        <w:rPr>
          <w:rFonts w:ascii="Arial" w:hAnsi="Arial" w:cs="Arial"/>
          <w:sz w:val="24"/>
          <w:szCs w:val="24"/>
        </w:rPr>
        <w:t xml:space="preserve"> проекта, программы функционирования ведомства проводит его согласование по следующим направлениям:</w:t>
      </w:r>
    </w:p>
    <w:bookmarkEnd w:id="28"/>
    <w:p w:rsidR="002642C1" w:rsidRPr="007A7857" w:rsidRDefault="002642C1" w:rsidP="002642C1">
      <w:pPr>
        <w:autoSpaceDE w:val="0"/>
        <w:autoSpaceDN w:val="0"/>
        <w:adjustRightInd w:val="0"/>
        <w:spacing w:after="0" w:line="240" w:lineRule="auto"/>
        <w:ind w:firstLine="720"/>
        <w:jc w:val="both"/>
        <w:rPr>
          <w:rFonts w:ascii="Arial" w:hAnsi="Arial" w:cs="Arial"/>
          <w:sz w:val="24"/>
          <w:szCs w:val="24"/>
        </w:rPr>
      </w:pPr>
      <w:r w:rsidRPr="007A7857">
        <w:rPr>
          <w:rFonts w:ascii="Arial" w:hAnsi="Arial" w:cs="Arial"/>
          <w:sz w:val="24"/>
          <w:szCs w:val="24"/>
        </w:rPr>
        <w:lastRenderedPageBreak/>
        <w:t>соответствие программы функционирования ведомства предъявляемым к ней требованиям, установленным действующими нормативными правовыми актами;</w:t>
      </w:r>
    </w:p>
    <w:p w:rsidR="002642C1" w:rsidRPr="007A7857" w:rsidRDefault="002642C1" w:rsidP="002642C1">
      <w:pPr>
        <w:autoSpaceDE w:val="0"/>
        <w:autoSpaceDN w:val="0"/>
        <w:adjustRightInd w:val="0"/>
        <w:spacing w:after="0" w:line="240" w:lineRule="auto"/>
        <w:ind w:firstLine="720"/>
        <w:jc w:val="both"/>
        <w:rPr>
          <w:rFonts w:ascii="Arial" w:hAnsi="Arial" w:cs="Arial"/>
          <w:sz w:val="24"/>
          <w:szCs w:val="24"/>
        </w:rPr>
      </w:pPr>
      <w:r w:rsidRPr="007A7857">
        <w:rPr>
          <w:rFonts w:ascii="Arial" w:hAnsi="Arial" w:cs="Arial"/>
          <w:sz w:val="24"/>
          <w:szCs w:val="24"/>
        </w:rPr>
        <w:t>соответствие целей и задач программы основным направлениям социально-экономического развития поселения;</w:t>
      </w:r>
    </w:p>
    <w:p w:rsidR="002642C1" w:rsidRPr="007A7857" w:rsidRDefault="002642C1" w:rsidP="002642C1">
      <w:pPr>
        <w:autoSpaceDE w:val="0"/>
        <w:autoSpaceDN w:val="0"/>
        <w:adjustRightInd w:val="0"/>
        <w:spacing w:after="0" w:line="240" w:lineRule="auto"/>
        <w:ind w:firstLine="720"/>
        <w:jc w:val="both"/>
        <w:rPr>
          <w:rFonts w:ascii="Arial" w:hAnsi="Arial" w:cs="Arial"/>
          <w:sz w:val="24"/>
          <w:szCs w:val="24"/>
        </w:rPr>
      </w:pPr>
      <w:bookmarkStart w:id="29" w:name="sub_470"/>
      <w:r>
        <w:rPr>
          <w:rFonts w:ascii="Arial" w:hAnsi="Arial" w:cs="Arial"/>
          <w:sz w:val="24"/>
          <w:szCs w:val="24"/>
        </w:rPr>
        <w:t>4.7.</w:t>
      </w:r>
      <w:r w:rsidRPr="007A7857">
        <w:rPr>
          <w:rFonts w:ascii="Arial" w:hAnsi="Arial" w:cs="Arial"/>
          <w:sz w:val="24"/>
          <w:szCs w:val="24"/>
        </w:rPr>
        <w:t xml:space="preserve">Программы развития и программы функционирования ведомства утверждаются постановлением администрации </w:t>
      </w:r>
      <w:r>
        <w:rPr>
          <w:rFonts w:ascii="Arial" w:hAnsi="Arial" w:cs="Arial"/>
          <w:sz w:val="24"/>
          <w:szCs w:val="24"/>
        </w:rPr>
        <w:t>Среднемуйского муниципального образования</w:t>
      </w:r>
      <w:r w:rsidRPr="007A7857">
        <w:rPr>
          <w:rFonts w:ascii="Arial" w:hAnsi="Arial" w:cs="Arial"/>
          <w:sz w:val="24"/>
          <w:szCs w:val="24"/>
        </w:rPr>
        <w:t>.</w:t>
      </w:r>
    </w:p>
    <w:p w:rsidR="002642C1" w:rsidRPr="007A7857" w:rsidRDefault="002642C1" w:rsidP="002642C1">
      <w:pPr>
        <w:autoSpaceDE w:val="0"/>
        <w:autoSpaceDN w:val="0"/>
        <w:adjustRightInd w:val="0"/>
        <w:spacing w:after="0" w:line="240" w:lineRule="auto"/>
        <w:ind w:firstLine="720"/>
        <w:jc w:val="both"/>
        <w:rPr>
          <w:rFonts w:ascii="Arial" w:hAnsi="Arial" w:cs="Arial"/>
          <w:b/>
          <w:sz w:val="24"/>
          <w:szCs w:val="24"/>
        </w:rPr>
      </w:pPr>
      <w:bookmarkStart w:id="30" w:name="sub_480"/>
      <w:bookmarkEnd w:id="29"/>
      <w:proofErr w:type="gramStart"/>
      <w:r>
        <w:rPr>
          <w:rFonts w:ascii="Arial" w:hAnsi="Arial" w:cs="Arial"/>
          <w:sz w:val="24"/>
          <w:szCs w:val="24"/>
        </w:rPr>
        <w:t>4.8.</w:t>
      </w:r>
      <w:r w:rsidRPr="007A7857">
        <w:rPr>
          <w:rFonts w:ascii="Arial" w:hAnsi="Arial" w:cs="Arial"/>
          <w:sz w:val="24"/>
          <w:szCs w:val="24"/>
        </w:rPr>
        <w:t>Утвержденные программы развития и функционирования ведомств в соответствии с Положением о порядке разработки, утверждения и реализации долгосрочных целевых программ, которое утверждается постановлением</w:t>
      </w:r>
      <w:r w:rsidRPr="007A7857">
        <w:rPr>
          <w:rFonts w:ascii="Arial" w:hAnsi="Arial" w:cs="Arial"/>
          <w:b/>
          <w:sz w:val="24"/>
          <w:szCs w:val="24"/>
        </w:rPr>
        <w:t xml:space="preserve"> </w:t>
      </w:r>
      <w:r w:rsidRPr="007A7857">
        <w:rPr>
          <w:rFonts w:ascii="Arial" w:hAnsi="Arial" w:cs="Arial"/>
          <w:sz w:val="24"/>
          <w:szCs w:val="24"/>
        </w:rPr>
        <w:t xml:space="preserve">администрации </w:t>
      </w:r>
      <w:r>
        <w:rPr>
          <w:rFonts w:ascii="Arial" w:hAnsi="Arial" w:cs="Arial"/>
          <w:sz w:val="24"/>
          <w:szCs w:val="24"/>
        </w:rPr>
        <w:t>Среднемуйского муниципального образования</w:t>
      </w:r>
      <w:r w:rsidRPr="007A7857">
        <w:rPr>
          <w:rFonts w:ascii="Arial" w:hAnsi="Arial" w:cs="Arial"/>
          <w:b/>
          <w:sz w:val="24"/>
          <w:szCs w:val="24"/>
        </w:rPr>
        <w:t xml:space="preserve">, </w:t>
      </w:r>
      <w:r w:rsidRPr="007A7857">
        <w:rPr>
          <w:rFonts w:ascii="Arial" w:hAnsi="Arial" w:cs="Arial"/>
          <w:sz w:val="24"/>
          <w:szCs w:val="24"/>
        </w:rPr>
        <w:t>включаются в Перечень целевых программ на очередной финансовый год и на среднесрочную перспективу с учетом вклада этих программ в реализацию приоритетных направлений социально-экономического развития</w:t>
      </w:r>
      <w:r w:rsidRPr="007A7857">
        <w:rPr>
          <w:rFonts w:ascii="Arial" w:hAnsi="Arial" w:cs="Arial"/>
          <w:b/>
          <w:sz w:val="24"/>
          <w:szCs w:val="24"/>
        </w:rPr>
        <w:t xml:space="preserve"> </w:t>
      </w:r>
      <w:r>
        <w:rPr>
          <w:rFonts w:ascii="Arial" w:hAnsi="Arial" w:cs="Arial"/>
          <w:sz w:val="24"/>
          <w:szCs w:val="24"/>
        </w:rPr>
        <w:t>Среднемуйского муниципального образования</w:t>
      </w:r>
      <w:r w:rsidRPr="007A7857">
        <w:rPr>
          <w:rFonts w:ascii="Arial" w:hAnsi="Arial" w:cs="Arial"/>
          <w:b/>
          <w:sz w:val="24"/>
          <w:szCs w:val="24"/>
        </w:rPr>
        <w:t>.</w:t>
      </w:r>
      <w:proofErr w:type="gramEnd"/>
    </w:p>
    <w:bookmarkEnd w:id="30"/>
    <w:p w:rsidR="002642C1" w:rsidRPr="007A7857" w:rsidRDefault="002642C1" w:rsidP="002642C1">
      <w:pPr>
        <w:autoSpaceDE w:val="0"/>
        <w:autoSpaceDN w:val="0"/>
        <w:adjustRightInd w:val="0"/>
        <w:spacing w:after="0" w:line="240" w:lineRule="auto"/>
        <w:ind w:firstLine="720"/>
        <w:jc w:val="both"/>
        <w:rPr>
          <w:rFonts w:ascii="Arial" w:hAnsi="Arial" w:cs="Arial"/>
          <w:sz w:val="24"/>
          <w:szCs w:val="24"/>
        </w:rPr>
      </w:pPr>
    </w:p>
    <w:p w:rsidR="002642C1" w:rsidRPr="00942AC8" w:rsidRDefault="002642C1" w:rsidP="002642C1">
      <w:pPr>
        <w:autoSpaceDE w:val="0"/>
        <w:autoSpaceDN w:val="0"/>
        <w:adjustRightInd w:val="0"/>
        <w:spacing w:before="108" w:after="108" w:line="240" w:lineRule="auto"/>
        <w:jc w:val="center"/>
        <w:outlineLvl w:val="0"/>
        <w:rPr>
          <w:rFonts w:ascii="Arial" w:hAnsi="Arial" w:cs="Arial"/>
          <w:bCs/>
          <w:sz w:val="24"/>
          <w:szCs w:val="24"/>
        </w:rPr>
      </w:pPr>
      <w:bookmarkStart w:id="31" w:name="sub_1500"/>
      <w:r>
        <w:rPr>
          <w:rFonts w:ascii="Arial" w:hAnsi="Arial" w:cs="Arial"/>
          <w:bCs/>
          <w:sz w:val="24"/>
          <w:szCs w:val="24"/>
        </w:rPr>
        <w:t>5.</w:t>
      </w:r>
      <w:r w:rsidRPr="00942AC8">
        <w:rPr>
          <w:rFonts w:ascii="Arial" w:hAnsi="Arial" w:cs="Arial"/>
          <w:bCs/>
          <w:sz w:val="24"/>
          <w:szCs w:val="24"/>
        </w:rPr>
        <w:t xml:space="preserve">Реализация и </w:t>
      </w:r>
      <w:proofErr w:type="gramStart"/>
      <w:r w:rsidRPr="00942AC8">
        <w:rPr>
          <w:rFonts w:ascii="Arial" w:hAnsi="Arial" w:cs="Arial"/>
          <w:bCs/>
          <w:sz w:val="24"/>
          <w:szCs w:val="24"/>
        </w:rPr>
        <w:t>контроль за</w:t>
      </w:r>
      <w:proofErr w:type="gramEnd"/>
      <w:r w:rsidRPr="00942AC8">
        <w:rPr>
          <w:rFonts w:ascii="Arial" w:hAnsi="Arial" w:cs="Arial"/>
          <w:bCs/>
          <w:sz w:val="24"/>
          <w:szCs w:val="24"/>
        </w:rPr>
        <w:t xml:space="preserve"> ходом выполнения ведомственных целевых программ</w:t>
      </w:r>
    </w:p>
    <w:bookmarkEnd w:id="31"/>
    <w:p w:rsidR="002642C1" w:rsidRPr="007A7857" w:rsidRDefault="002642C1" w:rsidP="002642C1">
      <w:pPr>
        <w:autoSpaceDE w:val="0"/>
        <w:autoSpaceDN w:val="0"/>
        <w:adjustRightInd w:val="0"/>
        <w:spacing w:after="0" w:line="240" w:lineRule="auto"/>
        <w:ind w:firstLine="720"/>
        <w:jc w:val="both"/>
        <w:rPr>
          <w:rFonts w:ascii="Arial" w:hAnsi="Arial" w:cs="Arial"/>
          <w:sz w:val="24"/>
          <w:szCs w:val="24"/>
        </w:rPr>
      </w:pPr>
    </w:p>
    <w:p w:rsidR="002642C1" w:rsidRPr="007A7857" w:rsidRDefault="002642C1" w:rsidP="002642C1">
      <w:pPr>
        <w:autoSpaceDE w:val="0"/>
        <w:autoSpaceDN w:val="0"/>
        <w:adjustRightInd w:val="0"/>
        <w:spacing w:after="0" w:line="240" w:lineRule="auto"/>
        <w:ind w:firstLine="720"/>
        <w:jc w:val="both"/>
        <w:rPr>
          <w:rFonts w:ascii="Arial" w:hAnsi="Arial" w:cs="Arial"/>
          <w:sz w:val="24"/>
          <w:szCs w:val="24"/>
        </w:rPr>
      </w:pPr>
      <w:bookmarkStart w:id="32" w:name="sub_510"/>
      <w:r>
        <w:rPr>
          <w:rFonts w:ascii="Arial" w:hAnsi="Arial" w:cs="Arial"/>
          <w:sz w:val="24"/>
          <w:szCs w:val="24"/>
        </w:rPr>
        <w:t>5.1.</w:t>
      </w:r>
      <w:r w:rsidRPr="007A7857">
        <w:rPr>
          <w:rFonts w:ascii="Arial" w:hAnsi="Arial" w:cs="Arial"/>
          <w:sz w:val="24"/>
          <w:szCs w:val="24"/>
        </w:rPr>
        <w:t>После утверждения целевых программ ведомства в установленном порядке обеспечивают реализацию программ развития и функционирования.</w:t>
      </w:r>
    </w:p>
    <w:p w:rsidR="002642C1" w:rsidRPr="007A7857" w:rsidRDefault="002642C1" w:rsidP="002642C1">
      <w:pPr>
        <w:autoSpaceDE w:val="0"/>
        <w:autoSpaceDN w:val="0"/>
        <w:adjustRightInd w:val="0"/>
        <w:spacing w:after="0" w:line="240" w:lineRule="auto"/>
        <w:ind w:firstLine="720"/>
        <w:jc w:val="both"/>
        <w:rPr>
          <w:rFonts w:ascii="Arial" w:hAnsi="Arial" w:cs="Arial"/>
          <w:sz w:val="24"/>
          <w:szCs w:val="24"/>
        </w:rPr>
      </w:pPr>
      <w:bookmarkStart w:id="33" w:name="sub_520"/>
      <w:bookmarkEnd w:id="32"/>
      <w:r>
        <w:rPr>
          <w:rFonts w:ascii="Arial" w:hAnsi="Arial" w:cs="Arial"/>
          <w:sz w:val="24"/>
          <w:szCs w:val="24"/>
        </w:rPr>
        <w:t>5.2.</w:t>
      </w:r>
      <w:proofErr w:type="gramStart"/>
      <w:r w:rsidRPr="007A7857">
        <w:rPr>
          <w:rFonts w:ascii="Arial" w:hAnsi="Arial" w:cs="Arial"/>
          <w:sz w:val="24"/>
          <w:szCs w:val="24"/>
        </w:rPr>
        <w:t>Контроль за</w:t>
      </w:r>
      <w:proofErr w:type="gramEnd"/>
      <w:r w:rsidRPr="007A7857">
        <w:rPr>
          <w:rFonts w:ascii="Arial" w:hAnsi="Arial" w:cs="Arial"/>
          <w:sz w:val="24"/>
          <w:szCs w:val="24"/>
        </w:rPr>
        <w:t xml:space="preserve"> реализацией ведомственной целевой программы, в том числе обеспечение достижения целевых показателей результативности программы, осуществляет руководитель ведомства.</w:t>
      </w:r>
    </w:p>
    <w:p w:rsidR="002642C1" w:rsidRPr="007A7857" w:rsidRDefault="002642C1" w:rsidP="002642C1">
      <w:pPr>
        <w:autoSpaceDE w:val="0"/>
        <w:autoSpaceDN w:val="0"/>
        <w:adjustRightInd w:val="0"/>
        <w:spacing w:after="0" w:line="240" w:lineRule="auto"/>
        <w:ind w:firstLine="720"/>
        <w:jc w:val="both"/>
        <w:rPr>
          <w:rFonts w:ascii="Arial" w:hAnsi="Arial" w:cs="Arial"/>
          <w:sz w:val="24"/>
          <w:szCs w:val="24"/>
        </w:rPr>
      </w:pPr>
      <w:bookmarkStart w:id="34" w:name="sub_530"/>
      <w:bookmarkEnd w:id="33"/>
      <w:r>
        <w:rPr>
          <w:rFonts w:ascii="Arial" w:hAnsi="Arial" w:cs="Arial"/>
          <w:sz w:val="24"/>
          <w:szCs w:val="24"/>
        </w:rPr>
        <w:t>5.3.</w:t>
      </w:r>
      <w:r w:rsidRPr="007A7857">
        <w:rPr>
          <w:rFonts w:ascii="Arial" w:hAnsi="Arial" w:cs="Arial"/>
          <w:sz w:val="24"/>
          <w:szCs w:val="24"/>
        </w:rPr>
        <w:t>При необходимости ведомство делегирует полномочия по реализации отдельных составляющих ведомственной целевой программы подведомственным муниципальным предприятиям и учреждениям, обеспечивающим предоставление бюджетных услуг.</w:t>
      </w:r>
    </w:p>
    <w:p w:rsidR="002642C1" w:rsidRPr="007A7857" w:rsidRDefault="002642C1" w:rsidP="002642C1">
      <w:pPr>
        <w:autoSpaceDE w:val="0"/>
        <w:autoSpaceDN w:val="0"/>
        <w:adjustRightInd w:val="0"/>
        <w:spacing w:after="0" w:line="240" w:lineRule="auto"/>
        <w:ind w:firstLine="720"/>
        <w:jc w:val="both"/>
        <w:rPr>
          <w:rFonts w:ascii="Arial" w:hAnsi="Arial" w:cs="Arial"/>
          <w:sz w:val="24"/>
          <w:szCs w:val="24"/>
        </w:rPr>
      </w:pPr>
      <w:bookmarkStart w:id="35" w:name="sub_540"/>
      <w:bookmarkEnd w:id="34"/>
      <w:r>
        <w:rPr>
          <w:rFonts w:ascii="Arial" w:hAnsi="Arial" w:cs="Arial"/>
          <w:sz w:val="24"/>
          <w:szCs w:val="24"/>
        </w:rPr>
        <w:t>5.4.</w:t>
      </w:r>
      <w:r w:rsidRPr="007A7857">
        <w:rPr>
          <w:rFonts w:ascii="Arial" w:hAnsi="Arial" w:cs="Arial"/>
          <w:sz w:val="24"/>
          <w:szCs w:val="24"/>
        </w:rPr>
        <w:t xml:space="preserve">Администрация </w:t>
      </w:r>
      <w:r>
        <w:rPr>
          <w:rFonts w:ascii="Arial" w:hAnsi="Arial" w:cs="Arial"/>
          <w:sz w:val="24"/>
          <w:szCs w:val="24"/>
        </w:rPr>
        <w:t>Среднемуйского муниципального образования</w:t>
      </w:r>
      <w:r w:rsidRPr="007A7857">
        <w:rPr>
          <w:rFonts w:ascii="Arial" w:hAnsi="Arial" w:cs="Arial"/>
          <w:sz w:val="24"/>
          <w:szCs w:val="24"/>
        </w:rPr>
        <w:t xml:space="preserve"> вправе осуществлять проверки результативности и эффективности </w:t>
      </w:r>
      <w:proofErr w:type="gramStart"/>
      <w:r w:rsidRPr="007A7857">
        <w:rPr>
          <w:rFonts w:ascii="Arial" w:hAnsi="Arial" w:cs="Arial"/>
          <w:sz w:val="24"/>
          <w:szCs w:val="24"/>
        </w:rPr>
        <w:t>реализации мероприятий программ развития ведомств</w:t>
      </w:r>
      <w:proofErr w:type="gramEnd"/>
      <w:r w:rsidRPr="007A7857">
        <w:rPr>
          <w:rFonts w:ascii="Arial" w:hAnsi="Arial" w:cs="Arial"/>
          <w:sz w:val="24"/>
          <w:szCs w:val="24"/>
        </w:rPr>
        <w:t>.</w:t>
      </w:r>
    </w:p>
    <w:p w:rsidR="002642C1" w:rsidRPr="007A7857" w:rsidRDefault="002642C1" w:rsidP="002642C1">
      <w:pPr>
        <w:autoSpaceDE w:val="0"/>
        <w:autoSpaceDN w:val="0"/>
        <w:adjustRightInd w:val="0"/>
        <w:spacing w:after="0" w:line="240" w:lineRule="auto"/>
        <w:ind w:firstLine="720"/>
        <w:jc w:val="both"/>
        <w:rPr>
          <w:rFonts w:ascii="Arial" w:hAnsi="Arial" w:cs="Arial"/>
          <w:sz w:val="24"/>
          <w:szCs w:val="24"/>
        </w:rPr>
      </w:pPr>
      <w:bookmarkStart w:id="36" w:name="sub_550"/>
      <w:bookmarkEnd w:id="35"/>
      <w:r>
        <w:rPr>
          <w:rFonts w:ascii="Arial" w:hAnsi="Arial" w:cs="Arial"/>
          <w:sz w:val="24"/>
          <w:szCs w:val="24"/>
        </w:rPr>
        <w:t>5.5.</w:t>
      </w:r>
      <w:r w:rsidRPr="007A7857">
        <w:rPr>
          <w:rFonts w:ascii="Arial" w:hAnsi="Arial" w:cs="Arial"/>
          <w:sz w:val="24"/>
          <w:szCs w:val="24"/>
        </w:rPr>
        <w:t xml:space="preserve">Руководитель ведомства организует своевременное предоставление сводного отчета о ходе выполнения ведомственных целевых программ в администрацию </w:t>
      </w:r>
      <w:r>
        <w:rPr>
          <w:rFonts w:ascii="Arial" w:hAnsi="Arial" w:cs="Arial"/>
          <w:sz w:val="24"/>
          <w:szCs w:val="24"/>
        </w:rPr>
        <w:t>Среднемуйского муниципального образования</w:t>
      </w:r>
      <w:r w:rsidRPr="007A7857">
        <w:rPr>
          <w:rFonts w:ascii="Arial" w:hAnsi="Arial" w:cs="Arial"/>
          <w:sz w:val="24"/>
          <w:szCs w:val="24"/>
        </w:rPr>
        <w:t xml:space="preserve"> в соответствии с </w:t>
      </w:r>
      <w:hyperlink w:anchor="sub_100" w:history="1">
        <w:r w:rsidRPr="007A7857">
          <w:rPr>
            <w:rFonts w:ascii="Arial" w:hAnsi="Arial" w:cs="Arial"/>
            <w:sz w:val="24"/>
            <w:szCs w:val="24"/>
          </w:rPr>
          <w:t>приложениями 4</w:t>
        </w:r>
      </w:hyperlink>
      <w:r w:rsidRPr="007A7857">
        <w:rPr>
          <w:rFonts w:ascii="Arial" w:hAnsi="Arial" w:cs="Arial"/>
          <w:sz w:val="24"/>
          <w:szCs w:val="24"/>
        </w:rPr>
        <w:t xml:space="preserve">, </w:t>
      </w:r>
      <w:hyperlink w:anchor="sub_200" w:history="1">
        <w:r w:rsidRPr="007A7857">
          <w:rPr>
            <w:rFonts w:ascii="Arial" w:hAnsi="Arial" w:cs="Arial"/>
            <w:sz w:val="24"/>
            <w:szCs w:val="24"/>
          </w:rPr>
          <w:t>5</w:t>
        </w:r>
      </w:hyperlink>
      <w:r w:rsidRPr="007A7857">
        <w:rPr>
          <w:rFonts w:ascii="Arial" w:hAnsi="Arial" w:cs="Arial"/>
          <w:sz w:val="24"/>
          <w:szCs w:val="24"/>
        </w:rPr>
        <w:t xml:space="preserve"> в следующие сроки:</w:t>
      </w:r>
    </w:p>
    <w:bookmarkEnd w:id="36"/>
    <w:p w:rsidR="002642C1" w:rsidRPr="007A7857" w:rsidRDefault="002642C1" w:rsidP="002642C1">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w:t>
      </w:r>
      <w:r w:rsidRPr="007A7857">
        <w:rPr>
          <w:rFonts w:ascii="Arial" w:hAnsi="Arial" w:cs="Arial"/>
          <w:sz w:val="24"/>
          <w:szCs w:val="24"/>
        </w:rPr>
        <w:t xml:space="preserve">за 6 месяцев - до 20 числа месяца, следующего за </w:t>
      </w:r>
      <w:proofErr w:type="gramStart"/>
      <w:r w:rsidRPr="007A7857">
        <w:rPr>
          <w:rFonts w:ascii="Arial" w:hAnsi="Arial" w:cs="Arial"/>
          <w:sz w:val="24"/>
          <w:szCs w:val="24"/>
        </w:rPr>
        <w:t>отчетным</w:t>
      </w:r>
      <w:proofErr w:type="gramEnd"/>
      <w:r w:rsidRPr="007A7857">
        <w:rPr>
          <w:rFonts w:ascii="Arial" w:hAnsi="Arial" w:cs="Arial"/>
          <w:sz w:val="24"/>
          <w:szCs w:val="24"/>
        </w:rPr>
        <w:t>;</w:t>
      </w:r>
    </w:p>
    <w:p w:rsidR="002642C1" w:rsidRPr="007A7857" w:rsidRDefault="002642C1" w:rsidP="002642C1">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w:t>
      </w:r>
      <w:proofErr w:type="gramStart"/>
      <w:r w:rsidRPr="007A7857">
        <w:rPr>
          <w:rFonts w:ascii="Arial" w:hAnsi="Arial" w:cs="Arial"/>
          <w:sz w:val="24"/>
          <w:szCs w:val="24"/>
        </w:rPr>
        <w:t>ежегодный</w:t>
      </w:r>
      <w:proofErr w:type="gramEnd"/>
      <w:r w:rsidRPr="007A7857">
        <w:rPr>
          <w:rFonts w:ascii="Arial" w:hAnsi="Arial" w:cs="Arial"/>
          <w:sz w:val="24"/>
          <w:szCs w:val="24"/>
        </w:rPr>
        <w:t xml:space="preserve"> - до 1 марта года, следующего за отчетным.</w:t>
      </w:r>
    </w:p>
    <w:p w:rsidR="002642C1" w:rsidRPr="007A7857" w:rsidRDefault="002642C1" w:rsidP="002642C1">
      <w:pPr>
        <w:autoSpaceDE w:val="0"/>
        <w:autoSpaceDN w:val="0"/>
        <w:adjustRightInd w:val="0"/>
        <w:spacing w:after="0" w:line="240" w:lineRule="auto"/>
        <w:ind w:firstLine="720"/>
        <w:jc w:val="both"/>
        <w:rPr>
          <w:rFonts w:ascii="Arial" w:hAnsi="Arial" w:cs="Arial"/>
          <w:sz w:val="24"/>
          <w:szCs w:val="24"/>
        </w:rPr>
      </w:pPr>
      <w:bookmarkStart w:id="37" w:name="sub_560"/>
      <w:r>
        <w:rPr>
          <w:rFonts w:ascii="Arial" w:hAnsi="Arial" w:cs="Arial"/>
          <w:sz w:val="24"/>
          <w:szCs w:val="24"/>
        </w:rPr>
        <w:t>5.6.</w:t>
      </w:r>
      <w:r w:rsidRPr="007A7857">
        <w:rPr>
          <w:rFonts w:ascii="Arial" w:hAnsi="Arial" w:cs="Arial"/>
          <w:sz w:val="24"/>
          <w:szCs w:val="24"/>
        </w:rPr>
        <w:t xml:space="preserve">Администрация </w:t>
      </w:r>
      <w:r>
        <w:rPr>
          <w:rFonts w:ascii="Arial" w:hAnsi="Arial" w:cs="Arial"/>
          <w:sz w:val="24"/>
          <w:szCs w:val="24"/>
        </w:rPr>
        <w:t>Среднемуйского муниципального образования</w:t>
      </w:r>
      <w:r w:rsidRPr="007A7857">
        <w:rPr>
          <w:rFonts w:ascii="Arial" w:hAnsi="Arial" w:cs="Arial"/>
          <w:sz w:val="24"/>
          <w:szCs w:val="24"/>
        </w:rPr>
        <w:t xml:space="preserve"> проводит проверку представленного отчета о выполнении ведомственной целевой программы на предмет соответствия достигнутых результатов ведомственной целевой программы установленным показателям результативности, по результатам которой оформляет соответствующее заключение комиссией при главе администрации </w:t>
      </w:r>
      <w:r>
        <w:rPr>
          <w:rFonts w:ascii="Arial" w:hAnsi="Arial" w:cs="Arial"/>
          <w:sz w:val="24"/>
          <w:szCs w:val="24"/>
        </w:rPr>
        <w:t>Среднемуйского муниципального образования</w:t>
      </w:r>
      <w:r w:rsidRPr="007A7857">
        <w:rPr>
          <w:rFonts w:ascii="Arial" w:hAnsi="Arial" w:cs="Arial"/>
          <w:sz w:val="24"/>
          <w:szCs w:val="24"/>
        </w:rPr>
        <w:t xml:space="preserve"> и представляет его главе поселения.</w:t>
      </w:r>
    </w:p>
    <w:p w:rsidR="002642C1" w:rsidRPr="007A7857" w:rsidRDefault="002642C1" w:rsidP="002642C1">
      <w:pPr>
        <w:autoSpaceDE w:val="0"/>
        <w:autoSpaceDN w:val="0"/>
        <w:adjustRightInd w:val="0"/>
        <w:spacing w:after="0" w:line="240" w:lineRule="auto"/>
        <w:ind w:firstLine="720"/>
        <w:jc w:val="both"/>
        <w:rPr>
          <w:rFonts w:ascii="Arial" w:hAnsi="Arial" w:cs="Arial"/>
          <w:sz w:val="24"/>
          <w:szCs w:val="24"/>
        </w:rPr>
      </w:pPr>
      <w:bookmarkStart w:id="38" w:name="sub_570"/>
      <w:bookmarkEnd w:id="37"/>
      <w:r>
        <w:rPr>
          <w:rFonts w:ascii="Arial" w:hAnsi="Arial" w:cs="Arial"/>
          <w:sz w:val="24"/>
          <w:szCs w:val="24"/>
        </w:rPr>
        <w:t>5.7.</w:t>
      </w:r>
      <w:r w:rsidRPr="007A7857">
        <w:rPr>
          <w:rFonts w:ascii="Arial" w:hAnsi="Arial" w:cs="Arial"/>
          <w:sz w:val="24"/>
          <w:szCs w:val="24"/>
        </w:rPr>
        <w:t xml:space="preserve">Уточнение (корректировка) целевых индикаторов и других параметров программ развития и функционирования ведомств осуществляется ведомствами в установленном порядке с обязательным согласованием корректировок с администрацией </w:t>
      </w:r>
      <w:r>
        <w:rPr>
          <w:rFonts w:ascii="Arial" w:hAnsi="Arial" w:cs="Arial"/>
          <w:sz w:val="24"/>
          <w:szCs w:val="24"/>
        </w:rPr>
        <w:t>Среднемуйского муниципального образования</w:t>
      </w:r>
      <w:r w:rsidRPr="007A7857">
        <w:rPr>
          <w:rFonts w:ascii="Arial" w:hAnsi="Arial" w:cs="Arial"/>
          <w:sz w:val="24"/>
          <w:szCs w:val="24"/>
        </w:rPr>
        <w:t>.</w:t>
      </w:r>
    </w:p>
    <w:p w:rsidR="002642C1" w:rsidRPr="007A7857" w:rsidRDefault="002642C1" w:rsidP="002642C1">
      <w:pPr>
        <w:autoSpaceDE w:val="0"/>
        <w:autoSpaceDN w:val="0"/>
        <w:adjustRightInd w:val="0"/>
        <w:spacing w:after="0" w:line="240" w:lineRule="auto"/>
        <w:ind w:firstLine="720"/>
        <w:jc w:val="both"/>
        <w:rPr>
          <w:rFonts w:ascii="Arial" w:hAnsi="Arial" w:cs="Arial"/>
          <w:sz w:val="24"/>
          <w:szCs w:val="24"/>
        </w:rPr>
      </w:pPr>
      <w:bookmarkStart w:id="39" w:name="sub_580"/>
      <w:bookmarkEnd w:id="38"/>
      <w:r>
        <w:rPr>
          <w:rFonts w:ascii="Arial" w:hAnsi="Arial" w:cs="Arial"/>
          <w:sz w:val="24"/>
          <w:szCs w:val="24"/>
        </w:rPr>
        <w:t>5.8.</w:t>
      </w:r>
      <w:r w:rsidRPr="007A7857">
        <w:rPr>
          <w:rFonts w:ascii="Arial" w:hAnsi="Arial" w:cs="Arial"/>
          <w:sz w:val="24"/>
          <w:szCs w:val="24"/>
        </w:rPr>
        <w:t xml:space="preserve">Внесение изменений в ведомственную целевую программу осуществляется постановлением администрации </w:t>
      </w:r>
      <w:r>
        <w:rPr>
          <w:rFonts w:ascii="Arial" w:hAnsi="Arial" w:cs="Arial"/>
          <w:sz w:val="24"/>
          <w:szCs w:val="24"/>
        </w:rPr>
        <w:t>Среднемуйского муниципального образования</w:t>
      </w:r>
      <w:r w:rsidRPr="007A7857">
        <w:rPr>
          <w:rFonts w:ascii="Arial" w:hAnsi="Arial" w:cs="Arial"/>
          <w:sz w:val="24"/>
          <w:szCs w:val="24"/>
        </w:rPr>
        <w:t>.</w:t>
      </w:r>
    </w:p>
    <w:p w:rsidR="002642C1" w:rsidRPr="007A7857" w:rsidRDefault="002642C1" w:rsidP="002642C1">
      <w:pPr>
        <w:autoSpaceDE w:val="0"/>
        <w:autoSpaceDN w:val="0"/>
        <w:adjustRightInd w:val="0"/>
        <w:spacing w:after="0" w:line="240" w:lineRule="auto"/>
        <w:ind w:firstLine="720"/>
        <w:jc w:val="both"/>
        <w:rPr>
          <w:rFonts w:ascii="Arial" w:hAnsi="Arial" w:cs="Arial"/>
          <w:sz w:val="24"/>
          <w:szCs w:val="24"/>
        </w:rPr>
      </w:pPr>
      <w:bookmarkStart w:id="40" w:name="sub_590"/>
      <w:bookmarkEnd w:id="39"/>
      <w:r>
        <w:rPr>
          <w:rFonts w:ascii="Arial" w:hAnsi="Arial" w:cs="Arial"/>
          <w:sz w:val="24"/>
          <w:szCs w:val="24"/>
        </w:rPr>
        <w:lastRenderedPageBreak/>
        <w:t>5.9.</w:t>
      </w:r>
      <w:r w:rsidRPr="007A7857">
        <w:rPr>
          <w:rFonts w:ascii="Arial" w:hAnsi="Arial" w:cs="Arial"/>
          <w:sz w:val="24"/>
          <w:szCs w:val="24"/>
        </w:rPr>
        <w:t xml:space="preserve">Комиссия при главе администрации </w:t>
      </w:r>
      <w:r>
        <w:rPr>
          <w:rFonts w:ascii="Arial" w:hAnsi="Arial" w:cs="Arial"/>
          <w:sz w:val="24"/>
          <w:szCs w:val="24"/>
        </w:rPr>
        <w:t>Среднемуйского муниципального образования</w:t>
      </w:r>
      <w:r w:rsidRPr="007A7857">
        <w:rPr>
          <w:rFonts w:ascii="Arial" w:hAnsi="Arial" w:cs="Arial"/>
          <w:sz w:val="24"/>
          <w:szCs w:val="24"/>
        </w:rPr>
        <w:t xml:space="preserve"> вправе обратиться к главе сельского поселения с предложениями о:</w:t>
      </w:r>
    </w:p>
    <w:bookmarkEnd w:id="40"/>
    <w:p w:rsidR="002642C1" w:rsidRPr="007A7857" w:rsidRDefault="002642C1" w:rsidP="002642C1">
      <w:pPr>
        <w:autoSpaceDE w:val="0"/>
        <w:autoSpaceDN w:val="0"/>
        <w:adjustRightInd w:val="0"/>
        <w:spacing w:after="0" w:line="240" w:lineRule="auto"/>
        <w:ind w:firstLine="720"/>
        <w:jc w:val="both"/>
        <w:rPr>
          <w:rFonts w:ascii="Arial" w:hAnsi="Arial" w:cs="Arial"/>
          <w:sz w:val="24"/>
          <w:szCs w:val="24"/>
        </w:rPr>
      </w:pPr>
      <w:proofErr w:type="gramStart"/>
      <w:r>
        <w:rPr>
          <w:rFonts w:ascii="Arial" w:hAnsi="Arial" w:cs="Arial"/>
          <w:sz w:val="24"/>
          <w:szCs w:val="24"/>
        </w:rPr>
        <w:t>-</w:t>
      </w:r>
      <w:r w:rsidRPr="007A7857">
        <w:rPr>
          <w:rFonts w:ascii="Arial" w:hAnsi="Arial" w:cs="Arial"/>
          <w:sz w:val="24"/>
          <w:szCs w:val="24"/>
        </w:rPr>
        <w:t>прекращении реализации ведомственных целевых программ в случае досрочного достижения поставленных в ней целей либо в случае исключения расходов из реестра расходных обязательств, исполняемых за счет средств бюджета поселения по соответствующей ведомственной целевой программе;</w:t>
      </w:r>
      <w:proofErr w:type="gramEnd"/>
    </w:p>
    <w:p w:rsidR="002642C1" w:rsidRPr="007A7857" w:rsidRDefault="002642C1" w:rsidP="002642C1">
      <w:pPr>
        <w:autoSpaceDE w:val="0"/>
        <w:autoSpaceDN w:val="0"/>
        <w:adjustRightInd w:val="0"/>
        <w:spacing w:after="0" w:line="240" w:lineRule="auto"/>
        <w:ind w:firstLine="720"/>
        <w:jc w:val="both"/>
        <w:rPr>
          <w:rFonts w:ascii="Arial" w:hAnsi="Arial" w:cs="Arial"/>
          <w:sz w:val="24"/>
          <w:szCs w:val="24"/>
        </w:rPr>
      </w:pPr>
      <w:proofErr w:type="gramStart"/>
      <w:r>
        <w:rPr>
          <w:rFonts w:ascii="Arial" w:hAnsi="Arial" w:cs="Arial"/>
          <w:sz w:val="24"/>
          <w:szCs w:val="24"/>
        </w:rPr>
        <w:t>-</w:t>
      </w:r>
      <w:r w:rsidRPr="007A7857">
        <w:rPr>
          <w:rFonts w:ascii="Arial" w:hAnsi="Arial" w:cs="Arial"/>
          <w:sz w:val="24"/>
          <w:szCs w:val="24"/>
        </w:rPr>
        <w:t>прекращении реализации ведомственных целевых программ в рамках формирования среднесрочного финансового плана и проекта бюджета поселения на очередной финансовый год и (или) среднесрочную перспективу в случае признания исполнения ведомственной целевой программы неэффективным в соответствии с Методикой оценки результативности исполнения ведомственных целевых программ при помощи индикаторов результативности (</w:t>
      </w:r>
      <w:hyperlink w:anchor="sub_300" w:history="1">
        <w:r w:rsidRPr="007A7857">
          <w:rPr>
            <w:rFonts w:ascii="Arial" w:hAnsi="Arial" w:cs="Arial"/>
            <w:sz w:val="24"/>
            <w:szCs w:val="24"/>
          </w:rPr>
          <w:t>приложение 6</w:t>
        </w:r>
      </w:hyperlink>
      <w:r w:rsidRPr="007A7857">
        <w:rPr>
          <w:rFonts w:ascii="Arial" w:hAnsi="Arial" w:cs="Arial"/>
          <w:sz w:val="24"/>
          <w:szCs w:val="24"/>
        </w:rPr>
        <w:t>).</w:t>
      </w:r>
      <w:proofErr w:type="gramEnd"/>
    </w:p>
    <w:p w:rsidR="002642C1" w:rsidRPr="007A7857" w:rsidRDefault="002642C1" w:rsidP="002642C1">
      <w:pPr>
        <w:autoSpaceDE w:val="0"/>
        <w:autoSpaceDN w:val="0"/>
        <w:adjustRightInd w:val="0"/>
        <w:spacing w:after="0" w:line="240" w:lineRule="auto"/>
        <w:ind w:firstLine="720"/>
        <w:jc w:val="both"/>
        <w:rPr>
          <w:rFonts w:ascii="Arial" w:hAnsi="Arial" w:cs="Arial"/>
          <w:sz w:val="24"/>
          <w:szCs w:val="24"/>
        </w:rPr>
      </w:pPr>
    </w:p>
    <w:p w:rsidR="002642C1" w:rsidRPr="00942AC8" w:rsidRDefault="002642C1" w:rsidP="002642C1">
      <w:pPr>
        <w:autoSpaceDE w:val="0"/>
        <w:autoSpaceDN w:val="0"/>
        <w:adjustRightInd w:val="0"/>
        <w:spacing w:after="0" w:line="240" w:lineRule="auto"/>
        <w:jc w:val="center"/>
        <w:outlineLvl w:val="0"/>
        <w:rPr>
          <w:rFonts w:ascii="Arial" w:hAnsi="Arial" w:cs="Arial"/>
          <w:bCs/>
          <w:sz w:val="24"/>
          <w:szCs w:val="24"/>
        </w:rPr>
      </w:pPr>
      <w:bookmarkStart w:id="41" w:name="sub_1600"/>
      <w:r>
        <w:rPr>
          <w:rFonts w:ascii="Arial" w:hAnsi="Arial" w:cs="Arial"/>
          <w:bCs/>
          <w:sz w:val="24"/>
          <w:szCs w:val="24"/>
        </w:rPr>
        <w:t>6.</w:t>
      </w:r>
      <w:r w:rsidRPr="00942AC8">
        <w:rPr>
          <w:rFonts w:ascii="Arial" w:hAnsi="Arial" w:cs="Arial"/>
          <w:bCs/>
          <w:sz w:val="24"/>
          <w:szCs w:val="24"/>
        </w:rPr>
        <w:t>Порядок корректировки предоставляемых ведомствам бюджетных средств исходя из уровня достижения результатов</w:t>
      </w:r>
    </w:p>
    <w:bookmarkEnd w:id="41"/>
    <w:p w:rsidR="002642C1" w:rsidRPr="007A7857" w:rsidRDefault="002642C1" w:rsidP="002642C1">
      <w:pPr>
        <w:autoSpaceDE w:val="0"/>
        <w:autoSpaceDN w:val="0"/>
        <w:adjustRightInd w:val="0"/>
        <w:spacing w:after="0" w:line="240" w:lineRule="auto"/>
        <w:ind w:firstLine="720"/>
        <w:jc w:val="both"/>
        <w:rPr>
          <w:rFonts w:ascii="Arial" w:hAnsi="Arial" w:cs="Arial"/>
          <w:sz w:val="24"/>
          <w:szCs w:val="24"/>
        </w:rPr>
      </w:pPr>
    </w:p>
    <w:p w:rsidR="002642C1" w:rsidRPr="007A7857" w:rsidRDefault="002642C1" w:rsidP="002642C1">
      <w:pPr>
        <w:autoSpaceDE w:val="0"/>
        <w:autoSpaceDN w:val="0"/>
        <w:adjustRightInd w:val="0"/>
        <w:spacing w:after="0" w:line="240" w:lineRule="auto"/>
        <w:ind w:firstLine="720"/>
        <w:jc w:val="both"/>
        <w:rPr>
          <w:rFonts w:ascii="Arial" w:hAnsi="Arial" w:cs="Arial"/>
          <w:sz w:val="24"/>
          <w:szCs w:val="24"/>
        </w:rPr>
      </w:pPr>
      <w:bookmarkStart w:id="42" w:name="sub_610"/>
      <w:r>
        <w:rPr>
          <w:rFonts w:ascii="Arial" w:hAnsi="Arial" w:cs="Arial"/>
          <w:sz w:val="24"/>
          <w:szCs w:val="24"/>
        </w:rPr>
        <w:t>6.1.</w:t>
      </w:r>
      <w:r w:rsidRPr="007A7857">
        <w:rPr>
          <w:rFonts w:ascii="Arial" w:hAnsi="Arial" w:cs="Arial"/>
          <w:sz w:val="24"/>
          <w:szCs w:val="24"/>
        </w:rPr>
        <w:t xml:space="preserve">В случае достижения или перевыполнения целевых индикаторов результативности программы развития ведомства (степени достижения показателей результата) комиссия при главе администрации </w:t>
      </w:r>
      <w:r>
        <w:rPr>
          <w:rFonts w:ascii="Arial" w:hAnsi="Arial" w:cs="Arial"/>
          <w:sz w:val="24"/>
          <w:szCs w:val="24"/>
        </w:rPr>
        <w:t>Среднемуйского муниципального образования</w:t>
      </w:r>
      <w:r w:rsidRPr="007A7857">
        <w:rPr>
          <w:rFonts w:ascii="Arial" w:hAnsi="Arial" w:cs="Arial"/>
          <w:sz w:val="24"/>
          <w:szCs w:val="24"/>
        </w:rPr>
        <w:t xml:space="preserve"> вправе инициировать процедуру стимулирования ведомства, ответственного за реализацию программы.</w:t>
      </w:r>
    </w:p>
    <w:p w:rsidR="002642C1" w:rsidRPr="007A7857" w:rsidRDefault="002642C1" w:rsidP="002642C1">
      <w:pPr>
        <w:autoSpaceDE w:val="0"/>
        <w:autoSpaceDN w:val="0"/>
        <w:adjustRightInd w:val="0"/>
        <w:spacing w:after="0" w:line="240" w:lineRule="auto"/>
        <w:ind w:firstLine="720"/>
        <w:jc w:val="both"/>
        <w:rPr>
          <w:rFonts w:ascii="Arial" w:hAnsi="Arial" w:cs="Arial"/>
          <w:sz w:val="24"/>
          <w:szCs w:val="24"/>
        </w:rPr>
      </w:pPr>
      <w:bookmarkStart w:id="43" w:name="sub_620"/>
      <w:bookmarkEnd w:id="42"/>
      <w:r>
        <w:rPr>
          <w:rFonts w:ascii="Arial" w:hAnsi="Arial" w:cs="Arial"/>
          <w:sz w:val="24"/>
          <w:szCs w:val="24"/>
        </w:rPr>
        <w:t>6.2.</w:t>
      </w:r>
      <w:r w:rsidRPr="007A7857">
        <w:rPr>
          <w:rFonts w:ascii="Arial" w:hAnsi="Arial" w:cs="Arial"/>
          <w:sz w:val="24"/>
          <w:szCs w:val="24"/>
        </w:rPr>
        <w:t xml:space="preserve">Для применения мер стимулирования ведомство представляет в комиссию при главе администрации </w:t>
      </w:r>
      <w:r>
        <w:rPr>
          <w:rFonts w:ascii="Arial" w:hAnsi="Arial" w:cs="Arial"/>
          <w:sz w:val="24"/>
          <w:szCs w:val="24"/>
        </w:rPr>
        <w:t>Среднемуйского муниципального образования</w:t>
      </w:r>
      <w:r w:rsidRPr="007A7857">
        <w:rPr>
          <w:rFonts w:ascii="Arial" w:hAnsi="Arial" w:cs="Arial"/>
          <w:sz w:val="24"/>
          <w:szCs w:val="24"/>
        </w:rPr>
        <w:t xml:space="preserve"> данные мониторинга реализации программы с приложением документов, подтверждающих достижение полученных результатов.</w:t>
      </w:r>
    </w:p>
    <w:p w:rsidR="002642C1" w:rsidRPr="007A7857" w:rsidRDefault="002642C1" w:rsidP="002642C1">
      <w:pPr>
        <w:autoSpaceDE w:val="0"/>
        <w:autoSpaceDN w:val="0"/>
        <w:adjustRightInd w:val="0"/>
        <w:spacing w:after="0" w:line="240" w:lineRule="auto"/>
        <w:ind w:firstLine="720"/>
        <w:jc w:val="both"/>
        <w:rPr>
          <w:rFonts w:ascii="Arial" w:hAnsi="Arial" w:cs="Arial"/>
          <w:sz w:val="24"/>
          <w:szCs w:val="24"/>
        </w:rPr>
      </w:pPr>
      <w:bookmarkStart w:id="44" w:name="sub_630"/>
      <w:bookmarkEnd w:id="43"/>
      <w:r>
        <w:rPr>
          <w:rFonts w:ascii="Arial" w:hAnsi="Arial" w:cs="Arial"/>
          <w:sz w:val="24"/>
          <w:szCs w:val="24"/>
        </w:rPr>
        <w:t>6.3.</w:t>
      </w:r>
      <w:r w:rsidRPr="007A7857">
        <w:rPr>
          <w:rFonts w:ascii="Arial" w:hAnsi="Arial" w:cs="Arial"/>
          <w:sz w:val="24"/>
          <w:szCs w:val="24"/>
        </w:rPr>
        <w:t>В качестве мер стимулирования ведомства могут быть использованы:</w:t>
      </w:r>
    </w:p>
    <w:bookmarkEnd w:id="44"/>
    <w:p w:rsidR="002642C1" w:rsidRPr="007A7857" w:rsidRDefault="002642C1" w:rsidP="002642C1">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6.3.1.М</w:t>
      </w:r>
      <w:r w:rsidRPr="007A7857">
        <w:rPr>
          <w:rFonts w:ascii="Arial" w:hAnsi="Arial" w:cs="Arial"/>
          <w:sz w:val="24"/>
          <w:szCs w:val="24"/>
        </w:rPr>
        <w:t>еры экономического стимулирования - корректировка предоставляемых ведомству бюджетных сре</w:t>
      </w:r>
      <w:proofErr w:type="gramStart"/>
      <w:r w:rsidRPr="007A7857">
        <w:rPr>
          <w:rFonts w:ascii="Arial" w:hAnsi="Arial" w:cs="Arial"/>
          <w:sz w:val="24"/>
          <w:szCs w:val="24"/>
        </w:rPr>
        <w:t>дств в т</w:t>
      </w:r>
      <w:proofErr w:type="gramEnd"/>
      <w:r w:rsidRPr="007A7857">
        <w:rPr>
          <w:rFonts w:ascii="Arial" w:hAnsi="Arial" w:cs="Arial"/>
          <w:sz w:val="24"/>
          <w:szCs w:val="24"/>
        </w:rPr>
        <w:t xml:space="preserve">екущем финансовом году или на очередной финансовый год, оформляемая решением </w:t>
      </w:r>
      <w:r>
        <w:rPr>
          <w:rFonts w:ascii="Arial" w:hAnsi="Arial" w:cs="Arial"/>
          <w:sz w:val="24"/>
          <w:szCs w:val="24"/>
        </w:rPr>
        <w:t xml:space="preserve">Думы </w:t>
      </w:r>
      <w:r w:rsidRPr="007A7857">
        <w:rPr>
          <w:rFonts w:ascii="Arial" w:hAnsi="Arial" w:cs="Arial"/>
          <w:sz w:val="24"/>
          <w:szCs w:val="24"/>
        </w:rPr>
        <w:t>сельского поселения о внесении изменений в решение о бюджете поселения на соответствующий финансовый год и плановый период;</w:t>
      </w:r>
    </w:p>
    <w:p w:rsidR="002642C1" w:rsidRPr="007A7857" w:rsidRDefault="002642C1" w:rsidP="002642C1">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6.3.2.М</w:t>
      </w:r>
      <w:r w:rsidRPr="007A7857">
        <w:rPr>
          <w:rFonts w:ascii="Arial" w:hAnsi="Arial" w:cs="Arial"/>
          <w:sz w:val="24"/>
          <w:szCs w:val="24"/>
        </w:rPr>
        <w:t>еры административного стимулирования - установление главой поселения большего приоритета программам данного ведомства при рассмотрении программ развития ведомства на очередной финансовый год и плановый период.</w:t>
      </w:r>
    </w:p>
    <w:p w:rsidR="002642C1" w:rsidRPr="007A7857" w:rsidRDefault="002642C1" w:rsidP="002642C1">
      <w:pPr>
        <w:autoSpaceDE w:val="0"/>
        <w:autoSpaceDN w:val="0"/>
        <w:adjustRightInd w:val="0"/>
        <w:spacing w:after="0" w:line="240" w:lineRule="auto"/>
        <w:ind w:firstLine="720"/>
        <w:jc w:val="both"/>
        <w:rPr>
          <w:rFonts w:ascii="Arial" w:hAnsi="Arial" w:cs="Arial"/>
          <w:sz w:val="24"/>
          <w:szCs w:val="24"/>
        </w:rPr>
      </w:pPr>
      <w:bookmarkStart w:id="45" w:name="sub_640"/>
      <w:r>
        <w:rPr>
          <w:rFonts w:ascii="Arial" w:hAnsi="Arial" w:cs="Arial"/>
          <w:sz w:val="24"/>
          <w:szCs w:val="24"/>
        </w:rPr>
        <w:t>6.4</w:t>
      </w:r>
      <w:proofErr w:type="gramStart"/>
      <w:r w:rsidRPr="007A7857">
        <w:rPr>
          <w:rFonts w:ascii="Arial" w:hAnsi="Arial" w:cs="Arial"/>
          <w:sz w:val="24"/>
          <w:szCs w:val="24"/>
        </w:rPr>
        <w:t>В</w:t>
      </w:r>
      <w:proofErr w:type="gramEnd"/>
      <w:r w:rsidRPr="007A7857">
        <w:rPr>
          <w:rFonts w:ascii="Arial" w:hAnsi="Arial" w:cs="Arial"/>
          <w:sz w:val="24"/>
          <w:szCs w:val="24"/>
        </w:rPr>
        <w:t xml:space="preserve"> случае </w:t>
      </w:r>
      <w:proofErr w:type="spellStart"/>
      <w:r w:rsidRPr="007A7857">
        <w:rPr>
          <w:rFonts w:ascii="Arial" w:hAnsi="Arial" w:cs="Arial"/>
          <w:sz w:val="24"/>
          <w:szCs w:val="24"/>
        </w:rPr>
        <w:t>недостижения</w:t>
      </w:r>
      <w:proofErr w:type="spellEnd"/>
      <w:r w:rsidRPr="007A7857">
        <w:rPr>
          <w:rFonts w:ascii="Arial" w:hAnsi="Arial" w:cs="Arial"/>
          <w:sz w:val="24"/>
          <w:szCs w:val="24"/>
        </w:rPr>
        <w:t xml:space="preserve"> или недовыполнения целевых индикаторов результативности программы развития ведомства (степени достижения показателей результата) глава вправе инициировать процедуру сокращения расходов ведомства предусмотренных на реализацию соответствующей программы, в установленном порядке в соответствии с заключением комиссии при главе администрации </w:t>
      </w:r>
      <w:r>
        <w:rPr>
          <w:rFonts w:ascii="Arial" w:hAnsi="Arial" w:cs="Arial"/>
          <w:sz w:val="24"/>
          <w:szCs w:val="24"/>
        </w:rPr>
        <w:t>Среднемуйского муниципального образования</w:t>
      </w:r>
      <w:r w:rsidRPr="007A7857">
        <w:rPr>
          <w:rFonts w:ascii="Arial" w:hAnsi="Arial" w:cs="Arial"/>
          <w:sz w:val="24"/>
          <w:szCs w:val="24"/>
        </w:rPr>
        <w:t>.</w:t>
      </w:r>
    </w:p>
    <w:bookmarkEnd w:id="45"/>
    <w:p w:rsidR="002642C1" w:rsidRDefault="002642C1" w:rsidP="002642C1">
      <w:pPr>
        <w:autoSpaceDE w:val="0"/>
        <w:autoSpaceDN w:val="0"/>
        <w:adjustRightInd w:val="0"/>
        <w:spacing w:after="0" w:line="240" w:lineRule="auto"/>
        <w:ind w:firstLine="720"/>
        <w:jc w:val="both"/>
        <w:rPr>
          <w:rFonts w:ascii="Arial" w:hAnsi="Arial" w:cs="Arial"/>
          <w:sz w:val="24"/>
          <w:szCs w:val="24"/>
        </w:rPr>
      </w:pPr>
    </w:p>
    <w:p w:rsidR="002642C1" w:rsidRPr="000D1C40" w:rsidRDefault="002642C1" w:rsidP="002642C1">
      <w:pPr>
        <w:autoSpaceDE w:val="0"/>
        <w:autoSpaceDN w:val="0"/>
        <w:adjustRightInd w:val="0"/>
        <w:spacing w:after="0" w:line="240" w:lineRule="auto"/>
        <w:ind w:firstLine="540"/>
        <w:jc w:val="right"/>
        <w:rPr>
          <w:rFonts w:ascii="Courier New" w:hAnsi="Courier New" w:cs="Courier New"/>
        </w:rPr>
      </w:pPr>
      <w:bookmarkStart w:id="46" w:name="sub_70"/>
      <w:r w:rsidRPr="000D1C40">
        <w:rPr>
          <w:rFonts w:ascii="Courier New" w:hAnsi="Courier New" w:cs="Courier New"/>
          <w:bCs/>
        </w:rPr>
        <w:t>Приложение 1</w:t>
      </w:r>
    </w:p>
    <w:bookmarkEnd w:id="46"/>
    <w:p w:rsidR="002642C1" w:rsidRPr="000D1C40" w:rsidRDefault="002642C1" w:rsidP="002642C1">
      <w:pPr>
        <w:autoSpaceDE w:val="0"/>
        <w:autoSpaceDN w:val="0"/>
        <w:adjustRightInd w:val="0"/>
        <w:spacing w:after="0" w:line="240" w:lineRule="auto"/>
        <w:ind w:firstLine="540"/>
        <w:jc w:val="right"/>
        <w:rPr>
          <w:rFonts w:ascii="Courier New" w:hAnsi="Courier New" w:cs="Courier New"/>
        </w:rPr>
      </w:pPr>
      <w:r w:rsidRPr="000D1C40">
        <w:rPr>
          <w:rFonts w:ascii="Courier New" w:hAnsi="Courier New" w:cs="Courier New"/>
          <w:bCs/>
        </w:rPr>
        <w:t xml:space="preserve">к </w:t>
      </w:r>
      <w:hyperlink w:anchor="sub_1000" w:history="1">
        <w:r w:rsidRPr="000D1C40">
          <w:rPr>
            <w:rFonts w:ascii="Courier New" w:hAnsi="Courier New" w:cs="Courier New"/>
            <w:bCs/>
          </w:rPr>
          <w:t>Положению</w:t>
        </w:r>
      </w:hyperlink>
      <w:r w:rsidRPr="000D1C40">
        <w:rPr>
          <w:rFonts w:ascii="Courier New" w:hAnsi="Courier New" w:cs="Courier New"/>
          <w:bCs/>
        </w:rPr>
        <w:t xml:space="preserve"> о порядке разработки,</w:t>
      </w:r>
    </w:p>
    <w:p w:rsidR="002642C1" w:rsidRPr="000D1C40" w:rsidRDefault="002642C1" w:rsidP="002642C1">
      <w:pPr>
        <w:autoSpaceDE w:val="0"/>
        <w:autoSpaceDN w:val="0"/>
        <w:adjustRightInd w:val="0"/>
        <w:spacing w:after="0" w:line="240" w:lineRule="auto"/>
        <w:ind w:firstLine="540"/>
        <w:jc w:val="right"/>
        <w:rPr>
          <w:rFonts w:ascii="Courier New" w:hAnsi="Courier New" w:cs="Courier New"/>
        </w:rPr>
      </w:pPr>
      <w:r w:rsidRPr="000D1C40">
        <w:rPr>
          <w:rFonts w:ascii="Courier New" w:hAnsi="Courier New" w:cs="Courier New"/>
          <w:bCs/>
        </w:rPr>
        <w:t>утверждения и реализации</w:t>
      </w:r>
    </w:p>
    <w:p w:rsidR="002642C1" w:rsidRPr="000D1C40" w:rsidRDefault="002642C1" w:rsidP="002642C1">
      <w:pPr>
        <w:autoSpaceDE w:val="0"/>
        <w:autoSpaceDN w:val="0"/>
        <w:adjustRightInd w:val="0"/>
        <w:spacing w:after="0" w:line="240" w:lineRule="auto"/>
        <w:ind w:firstLine="540"/>
        <w:jc w:val="right"/>
        <w:rPr>
          <w:rFonts w:ascii="Courier New" w:hAnsi="Courier New" w:cs="Courier New"/>
        </w:rPr>
      </w:pPr>
      <w:r w:rsidRPr="000D1C40">
        <w:rPr>
          <w:rFonts w:ascii="Courier New" w:hAnsi="Courier New" w:cs="Courier New"/>
          <w:bCs/>
        </w:rPr>
        <w:t>ведомственных целевых программ</w:t>
      </w:r>
    </w:p>
    <w:p w:rsidR="002642C1" w:rsidRDefault="002642C1" w:rsidP="002642C1">
      <w:pPr>
        <w:autoSpaceDE w:val="0"/>
        <w:autoSpaceDN w:val="0"/>
        <w:adjustRightInd w:val="0"/>
        <w:spacing w:after="0" w:line="240" w:lineRule="auto"/>
        <w:ind w:firstLine="720"/>
        <w:jc w:val="both"/>
        <w:rPr>
          <w:rFonts w:ascii="Arial" w:hAnsi="Arial" w:cs="Arial"/>
          <w:sz w:val="24"/>
          <w:szCs w:val="24"/>
        </w:rPr>
      </w:pPr>
    </w:p>
    <w:p w:rsidR="002642C1" w:rsidRPr="0047139B" w:rsidRDefault="002642C1" w:rsidP="002642C1">
      <w:pPr>
        <w:autoSpaceDE w:val="0"/>
        <w:autoSpaceDN w:val="0"/>
        <w:adjustRightInd w:val="0"/>
        <w:spacing w:before="108" w:after="108" w:line="240" w:lineRule="auto"/>
        <w:jc w:val="center"/>
        <w:outlineLvl w:val="0"/>
        <w:rPr>
          <w:rFonts w:ascii="Arial" w:hAnsi="Arial" w:cs="Arial"/>
          <w:bCs/>
          <w:sz w:val="24"/>
          <w:szCs w:val="24"/>
        </w:rPr>
      </w:pPr>
      <w:r w:rsidRPr="0047139B">
        <w:rPr>
          <w:rFonts w:ascii="Arial" w:hAnsi="Arial" w:cs="Arial"/>
          <w:bCs/>
          <w:sz w:val="24"/>
          <w:szCs w:val="24"/>
        </w:rPr>
        <w:t>Паспорт ведомственной целевой программы</w:t>
      </w:r>
    </w:p>
    <w:p w:rsidR="002642C1" w:rsidRPr="007A7857" w:rsidRDefault="002642C1" w:rsidP="002642C1">
      <w:pPr>
        <w:autoSpaceDE w:val="0"/>
        <w:autoSpaceDN w:val="0"/>
        <w:adjustRightInd w:val="0"/>
        <w:spacing w:after="0" w:line="240" w:lineRule="auto"/>
        <w:ind w:firstLine="720"/>
        <w:jc w:val="both"/>
        <w:rPr>
          <w:rFonts w:ascii="Arial" w:hAnsi="Arial" w:cs="Arial"/>
          <w:sz w:val="24"/>
          <w:szCs w:val="24"/>
        </w:rPr>
      </w:pPr>
    </w:p>
    <w:p w:rsidR="002642C1" w:rsidRPr="007A7857" w:rsidRDefault="002642C1" w:rsidP="002642C1">
      <w:pPr>
        <w:autoSpaceDE w:val="0"/>
        <w:autoSpaceDN w:val="0"/>
        <w:adjustRightInd w:val="0"/>
        <w:spacing w:after="0" w:line="240" w:lineRule="auto"/>
        <w:rPr>
          <w:rFonts w:ascii="Arial" w:hAnsi="Arial" w:cs="Arial"/>
          <w:sz w:val="24"/>
          <w:szCs w:val="24"/>
        </w:rPr>
      </w:pPr>
      <w:r w:rsidRPr="007A7857">
        <w:rPr>
          <w:rFonts w:ascii="Arial" w:hAnsi="Arial" w:cs="Arial"/>
          <w:sz w:val="24"/>
          <w:szCs w:val="24"/>
        </w:rPr>
        <w:t>Наименование программы _____________________________________________</w:t>
      </w:r>
    </w:p>
    <w:p w:rsidR="002642C1" w:rsidRPr="007A7857" w:rsidRDefault="002642C1" w:rsidP="002642C1">
      <w:pPr>
        <w:autoSpaceDE w:val="0"/>
        <w:autoSpaceDN w:val="0"/>
        <w:adjustRightInd w:val="0"/>
        <w:spacing w:after="0" w:line="240" w:lineRule="auto"/>
        <w:ind w:firstLine="720"/>
        <w:jc w:val="both"/>
        <w:rPr>
          <w:rFonts w:ascii="Arial" w:hAnsi="Arial" w:cs="Arial"/>
          <w:sz w:val="24"/>
          <w:szCs w:val="24"/>
        </w:rPr>
      </w:pPr>
    </w:p>
    <w:p w:rsidR="002642C1" w:rsidRPr="007A7857" w:rsidRDefault="002642C1" w:rsidP="002642C1">
      <w:pPr>
        <w:autoSpaceDE w:val="0"/>
        <w:autoSpaceDN w:val="0"/>
        <w:adjustRightInd w:val="0"/>
        <w:spacing w:after="0" w:line="240" w:lineRule="auto"/>
        <w:rPr>
          <w:rFonts w:ascii="Arial" w:hAnsi="Arial" w:cs="Arial"/>
          <w:sz w:val="24"/>
          <w:szCs w:val="24"/>
        </w:rPr>
      </w:pPr>
      <w:r w:rsidRPr="007A7857">
        <w:rPr>
          <w:rFonts w:ascii="Arial" w:hAnsi="Arial" w:cs="Arial"/>
          <w:sz w:val="24"/>
          <w:szCs w:val="24"/>
        </w:rPr>
        <w:t>Основание для разработки программы ___________________________________</w:t>
      </w:r>
    </w:p>
    <w:p w:rsidR="002642C1" w:rsidRPr="007A7857" w:rsidRDefault="002642C1" w:rsidP="002642C1">
      <w:pPr>
        <w:autoSpaceDE w:val="0"/>
        <w:autoSpaceDN w:val="0"/>
        <w:adjustRightInd w:val="0"/>
        <w:spacing w:after="0" w:line="240" w:lineRule="auto"/>
        <w:ind w:firstLine="720"/>
        <w:jc w:val="both"/>
        <w:rPr>
          <w:rFonts w:ascii="Arial" w:hAnsi="Arial" w:cs="Arial"/>
          <w:sz w:val="24"/>
          <w:szCs w:val="24"/>
        </w:rPr>
      </w:pPr>
    </w:p>
    <w:p w:rsidR="002642C1" w:rsidRPr="007A7857" w:rsidRDefault="002642C1" w:rsidP="002642C1">
      <w:pPr>
        <w:autoSpaceDE w:val="0"/>
        <w:autoSpaceDN w:val="0"/>
        <w:adjustRightInd w:val="0"/>
        <w:spacing w:after="0" w:line="240" w:lineRule="auto"/>
        <w:rPr>
          <w:rFonts w:ascii="Arial" w:hAnsi="Arial" w:cs="Arial"/>
          <w:sz w:val="24"/>
          <w:szCs w:val="24"/>
        </w:rPr>
      </w:pPr>
      <w:r w:rsidRPr="007A7857">
        <w:rPr>
          <w:rFonts w:ascii="Arial" w:hAnsi="Arial" w:cs="Arial"/>
          <w:sz w:val="24"/>
          <w:szCs w:val="24"/>
        </w:rPr>
        <w:t>Цели и задачи программы ______________________________________________</w:t>
      </w:r>
    </w:p>
    <w:p w:rsidR="002642C1" w:rsidRPr="007A7857" w:rsidRDefault="002642C1" w:rsidP="002642C1">
      <w:pPr>
        <w:autoSpaceDE w:val="0"/>
        <w:autoSpaceDN w:val="0"/>
        <w:adjustRightInd w:val="0"/>
        <w:spacing w:after="0" w:line="240" w:lineRule="auto"/>
        <w:ind w:firstLine="720"/>
        <w:jc w:val="both"/>
        <w:rPr>
          <w:rFonts w:ascii="Arial" w:hAnsi="Arial" w:cs="Arial"/>
          <w:sz w:val="24"/>
          <w:szCs w:val="24"/>
        </w:rPr>
      </w:pPr>
    </w:p>
    <w:p w:rsidR="002642C1" w:rsidRPr="007A7857" w:rsidRDefault="002642C1" w:rsidP="002642C1">
      <w:pPr>
        <w:autoSpaceDE w:val="0"/>
        <w:autoSpaceDN w:val="0"/>
        <w:adjustRightInd w:val="0"/>
        <w:spacing w:after="0" w:line="240" w:lineRule="auto"/>
        <w:rPr>
          <w:rFonts w:ascii="Arial" w:hAnsi="Arial" w:cs="Arial"/>
          <w:sz w:val="24"/>
          <w:szCs w:val="24"/>
        </w:rPr>
      </w:pPr>
      <w:r w:rsidRPr="007A7857">
        <w:rPr>
          <w:rFonts w:ascii="Arial" w:hAnsi="Arial" w:cs="Arial"/>
          <w:sz w:val="24"/>
          <w:szCs w:val="24"/>
        </w:rPr>
        <w:t>Заказчик программы __________________________________________________</w:t>
      </w:r>
    </w:p>
    <w:p w:rsidR="002642C1" w:rsidRPr="007A7857" w:rsidRDefault="002642C1" w:rsidP="002642C1">
      <w:pPr>
        <w:autoSpaceDE w:val="0"/>
        <w:autoSpaceDN w:val="0"/>
        <w:adjustRightInd w:val="0"/>
        <w:spacing w:after="0" w:line="240" w:lineRule="auto"/>
        <w:jc w:val="both"/>
        <w:rPr>
          <w:rFonts w:ascii="Arial" w:hAnsi="Arial" w:cs="Arial"/>
          <w:sz w:val="24"/>
          <w:szCs w:val="24"/>
        </w:rPr>
      </w:pPr>
    </w:p>
    <w:p w:rsidR="002642C1" w:rsidRPr="007A7857" w:rsidRDefault="002642C1" w:rsidP="002642C1">
      <w:pPr>
        <w:autoSpaceDE w:val="0"/>
        <w:autoSpaceDN w:val="0"/>
        <w:adjustRightInd w:val="0"/>
        <w:spacing w:after="0" w:line="240" w:lineRule="auto"/>
        <w:jc w:val="both"/>
        <w:rPr>
          <w:rFonts w:ascii="Arial" w:hAnsi="Arial" w:cs="Arial"/>
          <w:sz w:val="24"/>
          <w:szCs w:val="24"/>
        </w:rPr>
      </w:pPr>
      <w:r w:rsidRPr="007A7857">
        <w:rPr>
          <w:rFonts w:ascii="Arial" w:hAnsi="Arial" w:cs="Arial"/>
          <w:sz w:val="24"/>
          <w:szCs w:val="24"/>
        </w:rPr>
        <w:t>Координатор программы ______________________________________________</w:t>
      </w:r>
    </w:p>
    <w:p w:rsidR="002642C1" w:rsidRPr="007A7857" w:rsidRDefault="002642C1" w:rsidP="002642C1">
      <w:pPr>
        <w:autoSpaceDE w:val="0"/>
        <w:autoSpaceDN w:val="0"/>
        <w:adjustRightInd w:val="0"/>
        <w:spacing w:after="0" w:line="240" w:lineRule="auto"/>
        <w:jc w:val="both"/>
        <w:rPr>
          <w:rFonts w:ascii="Arial" w:hAnsi="Arial" w:cs="Arial"/>
          <w:sz w:val="24"/>
          <w:szCs w:val="24"/>
        </w:rPr>
      </w:pPr>
    </w:p>
    <w:p w:rsidR="002642C1" w:rsidRPr="007A7857" w:rsidRDefault="002642C1" w:rsidP="002642C1">
      <w:pPr>
        <w:autoSpaceDE w:val="0"/>
        <w:autoSpaceDN w:val="0"/>
        <w:adjustRightInd w:val="0"/>
        <w:spacing w:after="0" w:line="240" w:lineRule="auto"/>
        <w:jc w:val="both"/>
        <w:rPr>
          <w:rFonts w:ascii="Arial" w:hAnsi="Arial" w:cs="Arial"/>
          <w:sz w:val="24"/>
          <w:szCs w:val="24"/>
        </w:rPr>
      </w:pPr>
      <w:r w:rsidRPr="007A7857">
        <w:rPr>
          <w:rFonts w:ascii="Arial" w:hAnsi="Arial" w:cs="Arial"/>
          <w:sz w:val="24"/>
          <w:szCs w:val="24"/>
        </w:rPr>
        <w:t>Разработчик программы _______________________________________________</w:t>
      </w:r>
    </w:p>
    <w:p w:rsidR="002642C1" w:rsidRPr="007A7857" w:rsidRDefault="002642C1" w:rsidP="002642C1">
      <w:pPr>
        <w:autoSpaceDE w:val="0"/>
        <w:autoSpaceDN w:val="0"/>
        <w:adjustRightInd w:val="0"/>
        <w:spacing w:after="0" w:line="240" w:lineRule="auto"/>
        <w:jc w:val="both"/>
        <w:rPr>
          <w:rFonts w:ascii="Arial" w:hAnsi="Arial" w:cs="Arial"/>
          <w:sz w:val="24"/>
          <w:szCs w:val="24"/>
        </w:rPr>
      </w:pPr>
    </w:p>
    <w:p w:rsidR="002642C1" w:rsidRPr="007A7857" w:rsidRDefault="002642C1" w:rsidP="002642C1">
      <w:pPr>
        <w:autoSpaceDE w:val="0"/>
        <w:autoSpaceDN w:val="0"/>
        <w:adjustRightInd w:val="0"/>
        <w:spacing w:after="0" w:line="240" w:lineRule="auto"/>
        <w:jc w:val="both"/>
        <w:rPr>
          <w:rFonts w:ascii="Arial" w:hAnsi="Arial" w:cs="Arial"/>
          <w:sz w:val="24"/>
          <w:szCs w:val="24"/>
        </w:rPr>
      </w:pPr>
      <w:r w:rsidRPr="007A7857">
        <w:rPr>
          <w:rFonts w:ascii="Arial" w:hAnsi="Arial" w:cs="Arial"/>
          <w:sz w:val="24"/>
          <w:szCs w:val="24"/>
        </w:rPr>
        <w:t>Сроки реализации программы __________________________________________</w:t>
      </w:r>
    </w:p>
    <w:p w:rsidR="002642C1" w:rsidRPr="007A7857" w:rsidRDefault="002642C1" w:rsidP="002642C1">
      <w:pPr>
        <w:autoSpaceDE w:val="0"/>
        <w:autoSpaceDN w:val="0"/>
        <w:adjustRightInd w:val="0"/>
        <w:spacing w:after="0" w:line="240" w:lineRule="auto"/>
        <w:jc w:val="both"/>
        <w:rPr>
          <w:rFonts w:ascii="Arial" w:hAnsi="Arial" w:cs="Arial"/>
          <w:sz w:val="24"/>
          <w:szCs w:val="24"/>
        </w:rPr>
      </w:pPr>
    </w:p>
    <w:p w:rsidR="002642C1" w:rsidRPr="007A7857" w:rsidRDefault="002642C1" w:rsidP="002642C1">
      <w:pPr>
        <w:autoSpaceDE w:val="0"/>
        <w:autoSpaceDN w:val="0"/>
        <w:adjustRightInd w:val="0"/>
        <w:spacing w:after="0" w:line="240" w:lineRule="auto"/>
        <w:rPr>
          <w:rFonts w:ascii="Arial" w:hAnsi="Arial" w:cs="Arial"/>
          <w:sz w:val="24"/>
          <w:szCs w:val="24"/>
        </w:rPr>
      </w:pPr>
      <w:r w:rsidRPr="007A7857">
        <w:rPr>
          <w:rFonts w:ascii="Arial" w:hAnsi="Arial" w:cs="Arial"/>
          <w:sz w:val="24"/>
          <w:szCs w:val="24"/>
        </w:rPr>
        <w:t>Объемы и источники финансирования программы ________________________</w:t>
      </w:r>
    </w:p>
    <w:p w:rsidR="002642C1" w:rsidRPr="007A7857" w:rsidRDefault="002642C1" w:rsidP="002642C1">
      <w:pPr>
        <w:autoSpaceDE w:val="0"/>
        <w:autoSpaceDN w:val="0"/>
        <w:adjustRightInd w:val="0"/>
        <w:spacing w:after="0" w:line="240" w:lineRule="auto"/>
        <w:ind w:firstLine="720"/>
        <w:jc w:val="both"/>
        <w:rPr>
          <w:rFonts w:ascii="Arial" w:hAnsi="Arial" w:cs="Arial"/>
          <w:sz w:val="24"/>
          <w:szCs w:val="24"/>
        </w:rPr>
      </w:pPr>
    </w:p>
    <w:p w:rsidR="002642C1" w:rsidRPr="007A7857" w:rsidRDefault="002642C1" w:rsidP="002642C1">
      <w:pPr>
        <w:autoSpaceDE w:val="0"/>
        <w:autoSpaceDN w:val="0"/>
        <w:adjustRightInd w:val="0"/>
        <w:spacing w:after="0" w:line="240" w:lineRule="auto"/>
        <w:rPr>
          <w:rFonts w:ascii="Arial" w:hAnsi="Arial" w:cs="Arial"/>
          <w:sz w:val="24"/>
          <w:szCs w:val="24"/>
        </w:rPr>
      </w:pPr>
      <w:r w:rsidRPr="007A7857">
        <w:rPr>
          <w:rFonts w:ascii="Arial" w:hAnsi="Arial" w:cs="Arial"/>
          <w:sz w:val="24"/>
          <w:szCs w:val="24"/>
        </w:rPr>
        <w:t>Ожидаемые конечные результаты реализации программы _________________</w:t>
      </w:r>
    </w:p>
    <w:p w:rsidR="002642C1" w:rsidRPr="007A7857" w:rsidRDefault="002642C1" w:rsidP="002642C1">
      <w:pPr>
        <w:autoSpaceDE w:val="0"/>
        <w:autoSpaceDN w:val="0"/>
        <w:adjustRightInd w:val="0"/>
        <w:spacing w:after="0" w:line="240" w:lineRule="auto"/>
        <w:ind w:firstLine="720"/>
        <w:jc w:val="both"/>
        <w:rPr>
          <w:rFonts w:ascii="Arial" w:hAnsi="Arial" w:cs="Arial"/>
          <w:sz w:val="24"/>
          <w:szCs w:val="24"/>
        </w:rPr>
      </w:pPr>
    </w:p>
    <w:p w:rsidR="002642C1" w:rsidRPr="007A7857" w:rsidRDefault="002642C1" w:rsidP="002642C1">
      <w:pPr>
        <w:autoSpaceDE w:val="0"/>
        <w:autoSpaceDN w:val="0"/>
        <w:adjustRightInd w:val="0"/>
        <w:spacing w:after="0" w:line="240" w:lineRule="auto"/>
        <w:rPr>
          <w:rFonts w:ascii="Arial" w:hAnsi="Arial" w:cs="Arial"/>
          <w:sz w:val="24"/>
          <w:szCs w:val="24"/>
        </w:rPr>
      </w:pPr>
      <w:proofErr w:type="gramStart"/>
      <w:r w:rsidRPr="007A7857">
        <w:rPr>
          <w:rFonts w:ascii="Arial" w:hAnsi="Arial" w:cs="Arial"/>
          <w:sz w:val="24"/>
          <w:szCs w:val="24"/>
        </w:rPr>
        <w:t>Органы</w:t>
      </w:r>
      <w:proofErr w:type="gramEnd"/>
      <w:r w:rsidRPr="007A7857">
        <w:rPr>
          <w:rFonts w:ascii="Arial" w:hAnsi="Arial" w:cs="Arial"/>
          <w:sz w:val="24"/>
          <w:szCs w:val="24"/>
        </w:rPr>
        <w:t xml:space="preserve"> осуществляющие контроль за реализацией программы ______________</w:t>
      </w:r>
    </w:p>
    <w:p w:rsidR="002642C1" w:rsidRPr="007A7857" w:rsidRDefault="002642C1" w:rsidP="002642C1">
      <w:pPr>
        <w:autoSpaceDE w:val="0"/>
        <w:autoSpaceDN w:val="0"/>
        <w:adjustRightInd w:val="0"/>
        <w:spacing w:after="0" w:line="240" w:lineRule="auto"/>
        <w:ind w:firstLine="720"/>
        <w:jc w:val="both"/>
        <w:rPr>
          <w:rFonts w:ascii="Arial" w:hAnsi="Arial" w:cs="Arial"/>
          <w:sz w:val="24"/>
          <w:szCs w:val="24"/>
        </w:rPr>
      </w:pPr>
    </w:p>
    <w:p w:rsidR="002642C1" w:rsidRPr="0047139B" w:rsidRDefault="002642C1" w:rsidP="002642C1">
      <w:pPr>
        <w:autoSpaceDE w:val="0"/>
        <w:autoSpaceDN w:val="0"/>
        <w:adjustRightInd w:val="0"/>
        <w:spacing w:after="0" w:line="240" w:lineRule="auto"/>
        <w:ind w:firstLine="540"/>
        <w:jc w:val="right"/>
        <w:rPr>
          <w:rFonts w:ascii="Courier New" w:hAnsi="Courier New" w:cs="Courier New"/>
        </w:rPr>
      </w:pPr>
      <w:bookmarkStart w:id="47" w:name="sub_80"/>
      <w:r w:rsidRPr="0047139B">
        <w:rPr>
          <w:rFonts w:ascii="Courier New" w:hAnsi="Courier New" w:cs="Courier New"/>
          <w:bCs/>
        </w:rPr>
        <w:t>Приложение 2</w:t>
      </w:r>
    </w:p>
    <w:bookmarkEnd w:id="47"/>
    <w:p w:rsidR="002642C1" w:rsidRPr="0047139B" w:rsidRDefault="002642C1" w:rsidP="002642C1">
      <w:pPr>
        <w:autoSpaceDE w:val="0"/>
        <w:autoSpaceDN w:val="0"/>
        <w:adjustRightInd w:val="0"/>
        <w:spacing w:after="0" w:line="240" w:lineRule="auto"/>
        <w:ind w:firstLine="540"/>
        <w:jc w:val="right"/>
        <w:rPr>
          <w:rFonts w:ascii="Courier New" w:hAnsi="Courier New" w:cs="Courier New"/>
        </w:rPr>
      </w:pPr>
      <w:r w:rsidRPr="0047139B">
        <w:rPr>
          <w:rFonts w:ascii="Courier New" w:hAnsi="Courier New" w:cs="Courier New"/>
          <w:bCs/>
        </w:rPr>
        <w:t xml:space="preserve">к </w:t>
      </w:r>
      <w:hyperlink w:anchor="sub_1000" w:history="1">
        <w:r w:rsidRPr="0047139B">
          <w:rPr>
            <w:rFonts w:ascii="Courier New" w:hAnsi="Courier New" w:cs="Courier New"/>
            <w:bCs/>
          </w:rPr>
          <w:t>Положению</w:t>
        </w:r>
      </w:hyperlink>
      <w:r w:rsidRPr="0047139B">
        <w:rPr>
          <w:rFonts w:ascii="Courier New" w:hAnsi="Courier New" w:cs="Courier New"/>
          <w:bCs/>
        </w:rPr>
        <w:t xml:space="preserve"> о порядке разработки,</w:t>
      </w:r>
    </w:p>
    <w:p w:rsidR="002642C1" w:rsidRPr="0047139B" w:rsidRDefault="002642C1" w:rsidP="002642C1">
      <w:pPr>
        <w:autoSpaceDE w:val="0"/>
        <w:autoSpaceDN w:val="0"/>
        <w:adjustRightInd w:val="0"/>
        <w:spacing w:after="0" w:line="240" w:lineRule="auto"/>
        <w:ind w:firstLine="540"/>
        <w:jc w:val="right"/>
        <w:rPr>
          <w:rFonts w:ascii="Courier New" w:hAnsi="Courier New" w:cs="Courier New"/>
        </w:rPr>
      </w:pPr>
      <w:r w:rsidRPr="0047139B">
        <w:rPr>
          <w:rFonts w:ascii="Courier New" w:hAnsi="Courier New" w:cs="Courier New"/>
          <w:bCs/>
        </w:rPr>
        <w:t>утверждения и реализации</w:t>
      </w:r>
    </w:p>
    <w:p w:rsidR="002642C1" w:rsidRPr="0047139B" w:rsidRDefault="002642C1" w:rsidP="002642C1">
      <w:pPr>
        <w:autoSpaceDE w:val="0"/>
        <w:autoSpaceDN w:val="0"/>
        <w:adjustRightInd w:val="0"/>
        <w:spacing w:after="0" w:line="240" w:lineRule="auto"/>
        <w:ind w:firstLine="540"/>
        <w:jc w:val="right"/>
        <w:rPr>
          <w:rFonts w:ascii="Courier New" w:hAnsi="Courier New" w:cs="Courier New"/>
        </w:rPr>
      </w:pPr>
      <w:r w:rsidRPr="0047139B">
        <w:rPr>
          <w:rFonts w:ascii="Courier New" w:hAnsi="Courier New" w:cs="Courier New"/>
          <w:bCs/>
        </w:rPr>
        <w:t>ведомственных целевых программ</w:t>
      </w:r>
    </w:p>
    <w:p w:rsidR="002642C1" w:rsidRDefault="002642C1" w:rsidP="002642C1">
      <w:pPr>
        <w:autoSpaceDE w:val="0"/>
        <w:autoSpaceDN w:val="0"/>
        <w:adjustRightInd w:val="0"/>
        <w:spacing w:after="0" w:line="240" w:lineRule="auto"/>
        <w:ind w:firstLine="720"/>
        <w:jc w:val="both"/>
        <w:rPr>
          <w:rFonts w:ascii="Arial" w:hAnsi="Arial" w:cs="Arial"/>
          <w:sz w:val="24"/>
          <w:szCs w:val="24"/>
        </w:rPr>
      </w:pPr>
    </w:p>
    <w:p w:rsidR="002642C1" w:rsidRPr="0047139B" w:rsidRDefault="002642C1" w:rsidP="002642C1">
      <w:pPr>
        <w:autoSpaceDE w:val="0"/>
        <w:autoSpaceDN w:val="0"/>
        <w:adjustRightInd w:val="0"/>
        <w:spacing w:after="108" w:line="240" w:lineRule="auto"/>
        <w:jc w:val="center"/>
        <w:outlineLvl w:val="0"/>
        <w:rPr>
          <w:rFonts w:ascii="Arial" w:hAnsi="Arial" w:cs="Arial"/>
          <w:bCs/>
          <w:sz w:val="24"/>
          <w:szCs w:val="24"/>
        </w:rPr>
      </w:pPr>
      <w:r w:rsidRPr="0047139B">
        <w:rPr>
          <w:rFonts w:ascii="Arial" w:hAnsi="Arial" w:cs="Arial"/>
          <w:bCs/>
          <w:sz w:val="24"/>
          <w:szCs w:val="24"/>
        </w:rPr>
        <w:t>Система индикаторов экономической и социальной эффективности реализации ведомственной целевой программы</w:t>
      </w:r>
    </w:p>
    <w:p w:rsidR="002642C1" w:rsidRPr="007A7857" w:rsidRDefault="002642C1" w:rsidP="002642C1">
      <w:pPr>
        <w:autoSpaceDE w:val="0"/>
        <w:autoSpaceDN w:val="0"/>
        <w:adjustRightInd w:val="0"/>
        <w:spacing w:after="0" w:line="240" w:lineRule="auto"/>
        <w:ind w:firstLine="720"/>
        <w:jc w:val="both"/>
        <w:rPr>
          <w:rFonts w:ascii="Arial" w:hAnsi="Arial" w:cs="Arial"/>
          <w:sz w:val="24"/>
          <w:szCs w:val="24"/>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55"/>
        <w:gridCol w:w="1372"/>
        <w:gridCol w:w="992"/>
        <w:gridCol w:w="992"/>
        <w:gridCol w:w="992"/>
        <w:gridCol w:w="1134"/>
        <w:gridCol w:w="1134"/>
        <w:gridCol w:w="1134"/>
        <w:gridCol w:w="1276"/>
      </w:tblGrid>
      <w:tr w:rsidR="002642C1" w:rsidRPr="007A7857" w:rsidTr="004D041B">
        <w:tc>
          <w:tcPr>
            <w:tcW w:w="755" w:type="dxa"/>
            <w:vMerge w:val="restart"/>
            <w:tcBorders>
              <w:top w:val="single" w:sz="4" w:space="0" w:color="auto"/>
              <w:bottom w:val="nil"/>
              <w:right w:val="single" w:sz="4" w:space="0" w:color="auto"/>
            </w:tcBorders>
          </w:tcPr>
          <w:p w:rsidR="002642C1" w:rsidRPr="0047139B" w:rsidRDefault="002642C1" w:rsidP="004D041B">
            <w:pPr>
              <w:autoSpaceDE w:val="0"/>
              <w:autoSpaceDN w:val="0"/>
              <w:adjustRightInd w:val="0"/>
              <w:spacing w:after="0" w:line="240" w:lineRule="auto"/>
              <w:jc w:val="center"/>
              <w:rPr>
                <w:rFonts w:ascii="Courier New" w:hAnsi="Courier New" w:cs="Courier New"/>
              </w:rPr>
            </w:pPr>
            <w:r w:rsidRPr="0047139B">
              <w:rPr>
                <w:rFonts w:ascii="Courier New" w:hAnsi="Courier New" w:cs="Courier New"/>
              </w:rPr>
              <w:t xml:space="preserve">N </w:t>
            </w:r>
            <w:proofErr w:type="spellStart"/>
            <w:proofErr w:type="gramStart"/>
            <w:r w:rsidRPr="0047139B">
              <w:rPr>
                <w:rFonts w:ascii="Courier New" w:hAnsi="Courier New" w:cs="Courier New"/>
              </w:rPr>
              <w:t>п</w:t>
            </w:r>
            <w:proofErr w:type="spellEnd"/>
            <w:proofErr w:type="gramEnd"/>
            <w:r w:rsidRPr="0047139B">
              <w:rPr>
                <w:rFonts w:ascii="Courier New" w:hAnsi="Courier New" w:cs="Courier New"/>
              </w:rPr>
              <w:t>/</w:t>
            </w:r>
            <w:proofErr w:type="spellStart"/>
            <w:r w:rsidRPr="0047139B">
              <w:rPr>
                <w:rFonts w:ascii="Courier New" w:hAnsi="Courier New" w:cs="Courier New"/>
              </w:rPr>
              <w:t>п</w:t>
            </w:r>
            <w:proofErr w:type="spellEnd"/>
          </w:p>
        </w:tc>
        <w:tc>
          <w:tcPr>
            <w:tcW w:w="1372" w:type="dxa"/>
            <w:vMerge w:val="restart"/>
            <w:tcBorders>
              <w:top w:val="single" w:sz="4" w:space="0" w:color="auto"/>
              <w:left w:val="single" w:sz="4" w:space="0" w:color="auto"/>
              <w:bottom w:val="nil"/>
              <w:right w:val="single" w:sz="4" w:space="0" w:color="auto"/>
            </w:tcBorders>
          </w:tcPr>
          <w:p w:rsidR="002642C1" w:rsidRPr="0047139B" w:rsidRDefault="002642C1" w:rsidP="004D041B">
            <w:pPr>
              <w:autoSpaceDE w:val="0"/>
              <w:autoSpaceDN w:val="0"/>
              <w:adjustRightInd w:val="0"/>
              <w:spacing w:after="0" w:line="240" w:lineRule="auto"/>
              <w:jc w:val="center"/>
              <w:rPr>
                <w:rFonts w:ascii="Courier New" w:hAnsi="Courier New" w:cs="Courier New"/>
              </w:rPr>
            </w:pPr>
            <w:r w:rsidRPr="0047139B">
              <w:rPr>
                <w:rFonts w:ascii="Courier New" w:hAnsi="Courier New" w:cs="Courier New"/>
              </w:rPr>
              <w:t>Наименование индикатора</w:t>
            </w:r>
          </w:p>
        </w:tc>
        <w:tc>
          <w:tcPr>
            <w:tcW w:w="2976" w:type="dxa"/>
            <w:gridSpan w:val="3"/>
            <w:tcBorders>
              <w:top w:val="single" w:sz="4" w:space="0" w:color="auto"/>
              <w:left w:val="single" w:sz="4" w:space="0" w:color="auto"/>
              <w:bottom w:val="single" w:sz="4" w:space="0" w:color="auto"/>
              <w:right w:val="single" w:sz="4" w:space="0" w:color="auto"/>
            </w:tcBorders>
          </w:tcPr>
          <w:p w:rsidR="002642C1" w:rsidRPr="0047139B" w:rsidRDefault="002642C1" w:rsidP="004D041B">
            <w:pPr>
              <w:autoSpaceDE w:val="0"/>
              <w:autoSpaceDN w:val="0"/>
              <w:adjustRightInd w:val="0"/>
              <w:spacing w:after="0" w:line="240" w:lineRule="auto"/>
              <w:jc w:val="center"/>
              <w:rPr>
                <w:rFonts w:ascii="Courier New" w:hAnsi="Courier New" w:cs="Courier New"/>
              </w:rPr>
            </w:pPr>
            <w:r w:rsidRPr="0047139B">
              <w:rPr>
                <w:rFonts w:ascii="Courier New" w:hAnsi="Courier New" w:cs="Courier New"/>
              </w:rPr>
              <w:t>Факт</w:t>
            </w:r>
          </w:p>
        </w:tc>
        <w:tc>
          <w:tcPr>
            <w:tcW w:w="1134" w:type="dxa"/>
            <w:tcBorders>
              <w:top w:val="single" w:sz="4" w:space="0" w:color="auto"/>
              <w:left w:val="single" w:sz="4" w:space="0" w:color="auto"/>
              <w:bottom w:val="single" w:sz="4" w:space="0" w:color="auto"/>
              <w:right w:val="single" w:sz="4" w:space="0" w:color="auto"/>
            </w:tcBorders>
          </w:tcPr>
          <w:p w:rsidR="002642C1" w:rsidRPr="0047139B" w:rsidRDefault="002642C1" w:rsidP="004D041B">
            <w:pPr>
              <w:autoSpaceDE w:val="0"/>
              <w:autoSpaceDN w:val="0"/>
              <w:adjustRightInd w:val="0"/>
              <w:spacing w:after="0" w:line="240" w:lineRule="auto"/>
              <w:jc w:val="center"/>
              <w:rPr>
                <w:rFonts w:ascii="Courier New" w:hAnsi="Courier New" w:cs="Courier New"/>
              </w:rPr>
            </w:pPr>
            <w:r w:rsidRPr="0047139B">
              <w:rPr>
                <w:rFonts w:ascii="Courier New" w:hAnsi="Courier New" w:cs="Courier New"/>
              </w:rPr>
              <w:t>Оценка</w:t>
            </w:r>
          </w:p>
        </w:tc>
        <w:tc>
          <w:tcPr>
            <w:tcW w:w="3544" w:type="dxa"/>
            <w:gridSpan w:val="3"/>
            <w:tcBorders>
              <w:top w:val="single" w:sz="4" w:space="0" w:color="auto"/>
              <w:left w:val="single" w:sz="4" w:space="0" w:color="auto"/>
              <w:bottom w:val="single" w:sz="4" w:space="0" w:color="auto"/>
            </w:tcBorders>
          </w:tcPr>
          <w:p w:rsidR="002642C1" w:rsidRPr="0047139B" w:rsidRDefault="002642C1" w:rsidP="004D041B">
            <w:pPr>
              <w:autoSpaceDE w:val="0"/>
              <w:autoSpaceDN w:val="0"/>
              <w:adjustRightInd w:val="0"/>
              <w:spacing w:after="0" w:line="240" w:lineRule="auto"/>
              <w:jc w:val="center"/>
              <w:rPr>
                <w:rFonts w:ascii="Courier New" w:hAnsi="Courier New" w:cs="Courier New"/>
              </w:rPr>
            </w:pPr>
            <w:r w:rsidRPr="0047139B">
              <w:rPr>
                <w:rFonts w:ascii="Courier New" w:hAnsi="Courier New" w:cs="Courier New"/>
              </w:rPr>
              <w:t>Прогноз</w:t>
            </w:r>
          </w:p>
        </w:tc>
      </w:tr>
      <w:tr w:rsidR="002642C1" w:rsidRPr="007A7857" w:rsidTr="004D041B">
        <w:tc>
          <w:tcPr>
            <w:tcW w:w="755" w:type="dxa"/>
            <w:vMerge/>
            <w:tcBorders>
              <w:top w:val="nil"/>
              <w:bottom w:val="single" w:sz="4" w:space="0" w:color="auto"/>
              <w:right w:val="single" w:sz="4" w:space="0" w:color="auto"/>
            </w:tcBorders>
          </w:tcPr>
          <w:p w:rsidR="002642C1" w:rsidRPr="0047139B" w:rsidRDefault="002642C1" w:rsidP="004D041B">
            <w:pPr>
              <w:autoSpaceDE w:val="0"/>
              <w:autoSpaceDN w:val="0"/>
              <w:adjustRightInd w:val="0"/>
              <w:spacing w:after="0" w:line="240" w:lineRule="auto"/>
              <w:jc w:val="both"/>
              <w:rPr>
                <w:rFonts w:ascii="Courier New" w:hAnsi="Courier New" w:cs="Courier New"/>
              </w:rPr>
            </w:pPr>
          </w:p>
        </w:tc>
        <w:tc>
          <w:tcPr>
            <w:tcW w:w="1372" w:type="dxa"/>
            <w:vMerge/>
            <w:tcBorders>
              <w:top w:val="nil"/>
              <w:left w:val="single" w:sz="4" w:space="0" w:color="auto"/>
              <w:bottom w:val="single" w:sz="4" w:space="0" w:color="auto"/>
              <w:right w:val="single" w:sz="4" w:space="0" w:color="auto"/>
            </w:tcBorders>
          </w:tcPr>
          <w:p w:rsidR="002642C1" w:rsidRPr="0047139B" w:rsidRDefault="002642C1" w:rsidP="004D041B">
            <w:pPr>
              <w:autoSpaceDE w:val="0"/>
              <w:autoSpaceDN w:val="0"/>
              <w:adjustRightInd w:val="0"/>
              <w:spacing w:after="0" w:line="240" w:lineRule="auto"/>
              <w:jc w:val="both"/>
              <w:rPr>
                <w:rFonts w:ascii="Courier New" w:hAnsi="Courier New" w:cs="Courier New"/>
              </w:rPr>
            </w:pPr>
          </w:p>
        </w:tc>
        <w:tc>
          <w:tcPr>
            <w:tcW w:w="992" w:type="dxa"/>
            <w:tcBorders>
              <w:top w:val="single" w:sz="4" w:space="0" w:color="auto"/>
              <w:left w:val="single" w:sz="4" w:space="0" w:color="auto"/>
              <w:bottom w:val="single" w:sz="4" w:space="0" w:color="auto"/>
              <w:right w:val="single" w:sz="4" w:space="0" w:color="auto"/>
            </w:tcBorders>
          </w:tcPr>
          <w:p w:rsidR="002642C1" w:rsidRPr="0047139B" w:rsidRDefault="002642C1" w:rsidP="004D041B">
            <w:pPr>
              <w:autoSpaceDE w:val="0"/>
              <w:autoSpaceDN w:val="0"/>
              <w:adjustRightInd w:val="0"/>
              <w:spacing w:after="0" w:line="240" w:lineRule="auto"/>
              <w:jc w:val="center"/>
              <w:rPr>
                <w:rFonts w:ascii="Courier New" w:hAnsi="Courier New" w:cs="Courier New"/>
              </w:rPr>
            </w:pPr>
            <w:r w:rsidRPr="0047139B">
              <w:rPr>
                <w:rFonts w:ascii="Courier New" w:hAnsi="Courier New" w:cs="Courier New"/>
              </w:rPr>
              <w:t>20_ год</w:t>
            </w:r>
          </w:p>
        </w:tc>
        <w:tc>
          <w:tcPr>
            <w:tcW w:w="992" w:type="dxa"/>
            <w:tcBorders>
              <w:top w:val="single" w:sz="4" w:space="0" w:color="auto"/>
              <w:left w:val="single" w:sz="4" w:space="0" w:color="auto"/>
              <w:bottom w:val="single" w:sz="4" w:space="0" w:color="auto"/>
              <w:right w:val="single" w:sz="4" w:space="0" w:color="auto"/>
            </w:tcBorders>
          </w:tcPr>
          <w:p w:rsidR="002642C1" w:rsidRPr="0047139B" w:rsidRDefault="002642C1" w:rsidP="004D041B">
            <w:pPr>
              <w:autoSpaceDE w:val="0"/>
              <w:autoSpaceDN w:val="0"/>
              <w:adjustRightInd w:val="0"/>
              <w:spacing w:after="0" w:line="240" w:lineRule="auto"/>
              <w:jc w:val="center"/>
              <w:rPr>
                <w:rFonts w:ascii="Courier New" w:hAnsi="Courier New" w:cs="Courier New"/>
              </w:rPr>
            </w:pPr>
            <w:r w:rsidRPr="0047139B">
              <w:rPr>
                <w:rFonts w:ascii="Courier New" w:hAnsi="Courier New" w:cs="Courier New"/>
              </w:rPr>
              <w:t>20_ год</w:t>
            </w:r>
          </w:p>
        </w:tc>
        <w:tc>
          <w:tcPr>
            <w:tcW w:w="992" w:type="dxa"/>
            <w:tcBorders>
              <w:top w:val="single" w:sz="4" w:space="0" w:color="auto"/>
              <w:left w:val="single" w:sz="4" w:space="0" w:color="auto"/>
              <w:bottom w:val="single" w:sz="4" w:space="0" w:color="auto"/>
              <w:right w:val="single" w:sz="4" w:space="0" w:color="auto"/>
            </w:tcBorders>
          </w:tcPr>
          <w:p w:rsidR="002642C1" w:rsidRPr="0047139B" w:rsidRDefault="002642C1" w:rsidP="004D041B">
            <w:pPr>
              <w:autoSpaceDE w:val="0"/>
              <w:autoSpaceDN w:val="0"/>
              <w:adjustRightInd w:val="0"/>
              <w:spacing w:after="0" w:line="240" w:lineRule="auto"/>
              <w:jc w:val="center"/>
              <w:rPr>
                <w:rFonts w:ascii="Courier New" w:hAnsi="Courier New" w:cs="Courier New"/>
              </w:rPr>
            </w:pPr>
            <w:r w:rsidRPr="0047139B">
              <w:rPr>
                <w:rFonts w:ascii="Courier New" w:hAnsi="Courier New" w:cs="Courier New"/>
              </w:rPr>
              <w:t>20_ год</w:t>
            </w:r>
          </w:p>
        </w:tc>
        <w:tc>
          <w:tcPr>
            <w:tcW w:w="1134" w:type="dxa"/>
            <w:tcBorders>
              <w:top w:val="single" w:sz="4" w:space="0" w:color="auto"/>
              <w:left w:val="single" w:sz="4" w:space="0" w:color="auto"/>
              <w:bottom w:val="single" w:sz="4" w:space="0" w:color="auto"/>
              <w:right w:val="single" w:sz="4" w:space="0" w:color="auto"/>
            </w:tcBorders>
          </w:tcPr>
          <w:p w:rsidR="002642C1" w:rsidRPr="0047139B" w:rsidRDefault="002642C1" w:rsidP="004D041B">
            <w:pPr>
              <w:autoSpaceDE w:val="0"/>
              <w:autoSpaceDN w:val="0"/>
              <w:adjustRightInd w:val="0"/>
              <w:spacing w:after="0" w:line="240" w:lineRule="auto"/>
              <w:jc w:val="center"/>
              <w:rPr>
                <w:rFonts w:ascii="Courier New" w:hAnsi="Courier New" w:cs="Courier New"/>
              </w:rPr>
            </w:pPr>
            <w:r w:rsidRPr="0047139B">
              <w:rPr>
                <w:rFonts w:ascii="Courier New" w:hAnsi="Courier New" w:cs="Courier New"/>
              </w:rPr>
              <w:t>20_ год</w:t>
            </w:r>
          </w:p>
        </w:tc>
        <w:tc>
          <w:tcPr>
            <w:tcW w:w="1134" w:type="dxa"/>
            <w:tcBorders>
              <w:top w:val="single" w:sz="4" w:space="0" w:color="auto"/>
              <w:left w:val="single" w:sz="4" w:space="0" w:color="auto"/>
              <w:bottom w:val="single" w:sz="4" w:space="0" w:color="auto"/>
              <w:right w:val="single" w:sz="4" w:space="0" w:color="auto"/>
            </w:tcBorders>
          </w:tcPr>
          <w:p w:rsidR="002642C1" w:rsidRPr="0047139B" w:rsidRDefault="002642C1" w:rsidP="004D041B">
            <w:pPr>
              <w:autoSpaceDE w:val="0"/>
              <w:autoSpaceDN w:val="0"/>
              <w:adjustRightInd w:val="0"/>
              <w:spacing w:after="0" w:line="240" w:lineRule="auto"/>
              <w:jc w:val="center"/>
              <w:rPr>
                <w:rFonts w:ascii="Courier New" w:hAnsi="Courier New" w:cs="Courier New"/>
              </w:rPr>
            </w:pPr>
            <w:r w:rsidRPr="0047139B">
              <w:rPr>
                <w:rFonts w:ascii="Courier New" w:hAnsi="Courier New" w:cs="Courier New"/>
              </w:rPr>
              <w:t>20__ год</w:t>
            </w:r>
          </w:p>
        </w:tc>
        <w:tc>
          <w:tcPr>
            <w:tcW w:w="1134" w:type="dxa"/>
            <w:tcBorders>
              <w:top w:val="single" w:sz="4" w:space="0" w:color="auto"/>
              <w:left w:val="single" w:sz="4" w:space="0" w:color="auto"/>
              <w:bottom w:val="single" w:sz="4" w:space="0" w:color="auto"/>
              <w:right w:val="single" w:sz="4" w:space="0" w:color="auto"/>
            </w:tcBorders>
          </w:tcPr>
          <w:p w:rsidR="002642C1" w:rsidRPr="0047139B" w:rsidRDefault="002642C1" w:rsidP="004D041B">
            <w:pPr>
              <w:autoSpaceDE w:val="0"/>
              <w:autoSpaceDN w:val="0"/>
              <w:adjustRightInd w:val="0"/>
              <w:spacing w:after="0" w:line="240" w:lineRule="auto"/>
              <w:jc w:val="center"/>
              <w:rPr>
                <w:rFonts w:ascii="Courier New" w:hAnsi="Courier New" w:cs="Courier New"/>
              </w:rPr>
            </w:pPr>
            <w:r w:rsidRPr="0047139B">
              <w:rPr>
                <w:rFonts w:ascii="Courier New" w:hAnsi="Courier New" w:cs="Courier New"/>
              </w:rPr>
              <w:t>20_ год</w:t>
            </w:r>
          </w:p>
        </w:tc>
        <w:tc>
          <w:tcPr>
            <w:tcW w:w="1276" w:type="dxa"/>
            <w:tcBorders>
              <w:top w:val="single" w:sz="4" w:space="0" w:color="auto"/>
              <w:left w:val="single" w:sz="4" w:space="0" w:color="auto"/>
              <w:bottom w:val="single" w:sz="4" w:space="0" w:color="auto"/>
            </w:tcBorders>
          </w:tcPr>
          <w:p w:rsidR="002642C1" w:rsidRPr="0047139B" w:rsidRDefault="002642C1" w:rsidP="004D041B">
            <w:pPr>
              <w:autoSpaceDE w:val="0"/>
              <w:autoSpaceDN w:val="0"/>
              <w:adjustRightInd w:val="0"/>
              <w:spacing w:after="0" w:line="240" w:lineRule="auto"/>
              <w:jc w:val="center"/>
              <w:rPr>
                <w:rFonts w:ascii="Courier New" w:hAnsi="Courier New" w:cs="Courier New"/>
              </w:rPr>
            </w:pPr>
            <w:r w:rsidRPr="0047139B">
              <w:rPr>
                <w:rFonts w:ascii="Courier New" w:hAnsi="Courier New" w:cs="Courier New"/>
              </w:rPr>
              <w:t>20_ год</w:t>
            </w:r>
          </w:p>
        </w:tc>
      </w:tr>
      <w:tr w:rsidR="002642C1" w:rsidRPr="007A7857" w:rsidTr="004D041B">
        <w:tc>
          <w:tcPr>
            <w:tcW w:w="755" w:type="dxa"/>
            <w:tcBorders>
              <w:top w:val="single" w:sz="4" w:space="0" w:color="auto"/>
              <w:bottom w:val="single" w:sz="4" w:space="0" w:color="auto"/>
              <w:right w:val="single" w:sz="4" w:space="0" w:color="auto"/>
            </w:tcBorders>
          </w:tcPr>
          <w:p w:rsidR="002642C1" w:rsidRPr="0047139B" w:rsidRDefault="002642C1" w:rsidP="004D041B">
            <w:pPr>
              <w:autoSpaceDE w:val="0"/>
              <w:autoSpaceDN w:val="0"/>
              <w:adjustRightInd w:val="0"/>
              <w:spacing w:after="0" w:line="240" w:lineRule="auto"/>
              <w:jc w:val="center"/>
              <w:rPr>
                <w:rFonts w:ascii="Courier New" w:hAnsi="Courier New" w:cs="Courier New"/>
              </w:rPr>
            </w:pPr>
            <w:r w:rsidRPr="0047139B">
              <w:rPr>
                <w:rFonts w:ascii="Courier New" w:hAnsi="Courier New" w:cs="Courier New"/>
              </w:rPr>
              <w:t>1</w:t>
            </w:r>
          </w:p>
        </w:tc>
        <w:tc>
          <w:tcPr>
            <w:tcW w:w="1372" w:type="dxa"/>
            <w:tcBorders>
              <w:top w:val="single" w:sz="4" w:space="0" w:color="auto"/>
              <w:left w:val="single" w:sz="4" w:space="0" w:color="auto"/>
              <w:bottom w:val="single" w:sz="4" w:space="0" w:color="auto"/>
              <w:right w:val="single" w:sz="4" w:space="0" w:color="auto"/>
            </w:tcBorders>
          </w:tcPr>
          <w:p w:rsidR="002642C1" w:rsidRPr="0047139B" w:rsidRDefault="002642C1" w:rsidP="004D041B">
            <w:pPr>
              <w:autoSpaceDE w:val="0"/>
              <w:autoSpaceDN w:val="0"/>
              <w:adjustRightInd w:val="0"/>
              <w:spacing w:after="0" w:line="240" w:lineRule="auto"/>
              <w:jc w:val="center"/>
              <w:rPr>
                <w:rFonts w:ascii="Courier New" w:hAnsi="Courier New" w:cs="Courier New"/>
              </w:rPr>
            </w:pPr>
            <w:r w:rsidRPr="0047139B">
              <w:rPr>
                <w:rFonts w:ascii="Courier New" w:hAnsi="Courier New" w:cs="Courier New"/>
              </w:rPr>
              <w:t>2</w:t>
            </w:r>
          </w:p>
        </w:tc>
        <w:tc>
          <w:tcPr>
            <w:tcW w:w="992" w:type="dxa"/>
            <w:tcBorders>
              <w:top w:val="single" w:sz="4" w:space="0" w:color="auto"/>
              <w:left w:val="single" w:sz="4" w:space="0" w:color="auto"/>
              <w:bottom w:val="single" w:sz="4" w:space="0" w:color="auto"/>
              <w:right w:val="single" w:sz="4" w:space="0" w:color="auto"/>
            </w:tcBorders>
          </w:tcPr>
          <w:p w:rsidR="002642C1" w:rsidRPr="0047139B" w:rsidRDefault="002642C1" w:rsidP="004D041B">
            <w:pPr>
              <w:autoSpaceDE w:val="0"/>
              <w:autoSpaceDN w:val="0"/>
              <w:adjustRightInd w:val="0"/>
              <w:spacing w:after="0" w:line="240" w:lineRule="auto"/>
              <w:jc w:val="center"/>
              <w:rPr>
                <w:rFonts w:ascii="Courier New" w:hAnsi="Courier New" w:cs="Courier New"/>
              </w:rPr>
            </w:pPr>
            <w:r w:rsidRPr="0047139B">
              <w:rPr>
                <w:rFonts w:ascii="Courier New" w:hAnsi="Courier New" w:cs="Courier New"/>
              </w:rPr>
              <w:t>3</w:t>
            </w:r>
          </w:p>
        </w:tc>
        <w:tc>
          <w:tcPr>
            <w:tcW w:w="992" w:type="dxa"/>
            <w:tcBorders>
              <w:top w:val="single" w:sz="4" w:space="0" w:color="auto"/>
              <w:left w:val="single" w:sz="4" w:space="0" w:color="auto"/>
              <w:bottom w:val="single" w:sz="4" w:space="0" w:color="auto"/>
              <w:right w:val="single" w:sz="4" w:space="0" w:color="auto"/>
            </w:tcBorders>
          </w:tcPr>
          <w:p w:rsidR="002642C1" w:rsidRPr="0047139B" w:rsidRDefault="002642C1" w:rsidP="004D041B">
            <w:pPr>
              <w:autoSpaceDE w:val="0"/>
              <w:autoSpaceDN w:val="0"/>
              <w:adjustRightInd w:val="0"/>
              <w:spacing w:after="0" w:line="240" w:lineRule="auto"/>
              <w:jc w:val="center"/>
              <w:rPr>
                <w:rFonts w:ascii="Courier New" w:hAnsi="Courier New" w:cs="Courier New"/>
              </w:rPr>
            </w:pPr>
            <w:r w:rsidRPr="0047139B">
              <w:rPr>
                <w:rFonts w:ascii="Courier New" w:hAnsi="Courier New" w:cs="Courier New"/>
              </w:rPr>
              <w:t>4</w:t>
            </w:r>
          </w:p>
        </w:tc>
        <w:tc>
          <w:tcPr>
            <w:tcW w:w="992" w:type="dxa"/>
            <w:tcBorders>
              <w:top w:val="single" w:sz="4" w:space="0" w:color="auto"/>
              <w:left w:val="single" w:sz="4" w:space="0" w:color="auto"/>
              <w:bottom w:val="single" w:sz="4" w:space="0" w:color="auto"/>
              <w:right w:val="single" w:sz="4" w:space="0" w:color="auto"/>
            </w:tcBorders>
          </w:tcPr>
          <w:p w:rsidR="002642C1" w:rsidRPr="0047139B" w:rsidRDefault="002642C1" w:rsidP="004D041B">
            <w:pPr>
              <w:autoSpaceDE w:val="0"/>
              <w:autoSpaceDN w:val="0"/>
              <w:adjustRightInd w:val="0"/>
              <w:spacing w:after="0" w:line="240" w:lineRule="auto"/>
              <w:jc w:val="center"/>
              <w:rPr>
                <w:rFonts w:ascii="Courier New" w:hAnsi="Courier New" w:cs="Courier New"/>
              </w:rPr>
            </w:pPr>
            <w:r w:rsidRPr="0047139B">
              <w:rPr>
                <w:rFonts w:ascii="Courier New" w:hAnsi="Courier New" w:cs="Courier New"/>
              </w:rPr>
              <w:t>5</w:t>
            </w:r>
          </w:p>
        </w:tc>
        <w:tc>
          <w:tcPr>
            <w:tcW w:w="1134" w:type="dxa"/>
            <w:tcBorders>
              <w:top w:val="single" w:sz="4" w:space="0" w:color="auto"/>
              <w:left w:val="single" w:sz="4" w:space="0" w:color="auto"/>
              <w:bottom w:val="single" w:sz="4" w:space="0" w:color="auto"/>
              <w:right w:val="single" w:sz="4" w:space="0" w:color="auto"/>
            </w:tcBorders>
          </w:tcPr>
          <w:p w:rsidR="002642C1" w:rsidRPr="0047139B" w:rsidRDefault="002642C1" w:rsidP="004D041B">
            <w:pPr>
              <w:autoSpaceDE w:val="0"/>
              <w:autoSpaceDN w:val="0"/>
              <w:adjustRightInd w:val="0"/>
              <w:spacing w:after="0" w:line="240" w:lineRule="auto"/>
              <w:jc w:val="center"/>
              <w:rPr>
                <w:rFonts w:ascii="Courier New" w:hAnsi="Courier New" w:cs="Courier New"/>
              </w:rPr>
            </w:pPr>
            <w:r w:rsidRPr="0047139B">
              <w:rPr>
                <w:rFonts w:ascii="Courier New" w:hAnsi="Courier New" w:cs="Courier New"/>
              </w:rPr>
              <w:t>6</w:t>
            </w:r>
          </w:p>
        </w:tc>
        <w:tc>
          <w:tcPr>
            <w:tcW w:w="1134" w:type="dxa"/>
            <w:tcBorders>
              <w:top w:val="single" w:sz="4" w:space="0" w:color="auto"/>
              <w:left w:val="single" w:sz="4" w:space="0" w:color="auto"/>
              <w:bottom w:val="single" w:sz="4" w:space="0" w:color="auto"/>
              <w:right w:val="single" w:sz="4" w:space="0" w:color="auto"/>
            </w:tcBorders>
          </w:tcPr>
          <w:p w:rsidR="002642C1" w:rsidRPr="0047139B" w:rsidRDefault="002642C1" w:rsidP="004D041B">
            <w:pPr>
              <w:autoSpaceDE w:val="0"/>
              <w:autoSpaceDN w:val="0"/>
              <w:adjustRightInd w:val="0"/>
              <w:spacing w:after="0" w:line="240" w:lineRule="auto"/>
              <w:jc w:val="center"/>
              <w:rPr>
                <w:rFonts w:ascii="Courier New" w:hAnsi="Courier New" w:cs="Courier New"/>
              </w:rPr>
            </w:pPr>
            <w:r w:rsidRPr="0047139B">
              <w:rPr>
                <w:rFonts w:ascii="Courier New" w:hAnsi="Courier New" w:cs="Courier New"/>
              </w:rPr>
              <w:t>7</w:t>
            </w:r>
          </w:p>
        </w:tc>
        <w:tc>
          <w:tcPr>
            <w:tcW w:w="1134" w:type="dxa"/>
            <w:tcBorders>
              <w:top w:val="single" w:sz="4" w:space="0" w:color="auto"/>
              <w:left w:val="single" w:sz="4" w:space="0" w:color="auto"/>
              <w:bottom w:val="single" w:sz="4" w:space="0" w:color="auto"/>
              <w:right w:val="single" w:sz="4" w:space="0" w:color="auto"/>
            </w:tcBorders>
          </w:tcPr>
          <w:p w:rsidR="002642C1" w:rsidRPr="0047139B" w:rsidRDefault="002642C1" w:rsidP="004D041B">
            <w:pPr>
              <w:autoSpaceDE w:val="0"/>
              <w:autoSpaceDN w:val="0"/>
              <w:adjustRightInd w:val="0"/>
              <w:spacing w:after="0" w:line="240" w:lineRule="auto"/>
              <w:jc w:val="center"/>
              <w:rPr>
                <w:rFonts w:ascii="Courier New" w:hAnsi="Courier New" w:cs="Courier New"/>
              </w:rPr>
            </w:pPr>
            <w:r w:rsidRPr="0047139B">
              <w:rPr>
                <w:rFonts w:ascii="Courier New" w:hAnsi="Courier New" w:cs="Courier New"/>
              </w:rPr>
              <w:t>8</w:t>
            </w:r>
          </w:p>
        </w:tc>
        <w:tc>
          <w:tcPr>
            <w:tcW w:w="1276" w:type="dxa"/>
            <w:tcBorders>
              <w:top w:val="single" w:sz="4" w:space="0" w:color="auto"/>
              <w:left w:val="single" w:sz="4" w:space="0" w:color="auto"/>
              <w:bottom w:val="single" w:sz="4" w:space="0" w:color="auto"/>
            </w:tcBorders>
          </w:tcPr>
          <w:p w:rsidR="002642C1" w:rsidRPr="0047139B" w:rsidRDefault="002642C1" w:rsidP="004D041B">
            <w:pPr>
              <w:autoSpaceDE w:val="0"/>
              <w:autoSpaceDN w:val="0"/>
              <w:adjustRightInd w:val="0"/>
              <w:spacing w:after="0" w:line="240" w:lineRule="auto"/>
              <w:jc w:val="center"/>
              <w:rPr>
                <w:rFonts w:ascii="Courier New" w:hAnsi="Courier New" w:cs="Courier New"/>
              </w:rPr>
            </w:pPr>
            <w:r w:rsidRPr="0047139B">
              <w:rPr>
                <w:rFonts w:ascii="Courier New" w:hAnsi="Courier New" w:cs="Courier New"/>
              </w:rPr>
              <w:t>9</w:t>
            </w:r>
          </w:p>
        </w:tc>
      </w:tr>
      <w:tr w:rsidR="002642C1" w:rsidRPr="007A7857" w:rsidTr="004D041B">
        <w:tc>
          <w:tcPr>
            <w:tcW w:w="755" w:type="dxa"/>
            <w:tcBorders>
              <w:top w:val="single" w:sz="4" w:space="0" w:color="auto"/>
              <w:bottom w:val="single" w:sz="4" w:space="0" w:color="auto"/>
              <w:right w:val="single" w:sz="4" w:space="0" w:color="auto"/>
            </w:tcBorders>
          </w:tcPr>
          <w:p w:rsidR="002642C1" w:rsidRPr="0047139B" w:rsidRDefault="002642C1" w:rsidP="004D041B">
            <w:pPr>
              <w:autoSpaceDE w:val="0"/>
              <w:autoSpaceDN w:val="0"/>
              <w:adjustRightInd w:val="0"/>
              <w:spacing w:after="0" w:line="240" w:lineRule="auto"/>
              <w:jc w:val="both"/>
              <w:rPr>
                <w:rFonts w:ascii="Courier New" w:hAnsi="Courier New" w:cs="Courier New"/>
              </w:rPr>
            </w:pPr>
          </w:p>
        </w:tc>
        <w:tc>
          <w:tcPr>
            <w:tcW w:w="1372" w:type="dxa"/>
            <w:tcBorders>
              <w:top w:val="single" w:sz="4" w:space="0" w:color="auto"/>
              <w:left w:val="single" w:sz="4" w:space="0" w:color="auto"/>
              <w:bottom w:val="single" w:sz="4" w:space="0" w:color="auto"/>
              <w:right w:val="single" w:sz="4" w:space="0" w:color="auto"/>
            </w:tcBorders>
          </w:tcPr>
          <w:p w:rsidR="002642C1" w:rsidRPr="0047139B" w:rsidRDefault="002642C1" w:rsidP="004D041B">
            <w:pPr>
              <w:autoSpaceDE w:val="0"/>
              <w:autoSpaceDN w:val="0"/>
              <w:adjustRightInd w:val="0"/>
              <w:spacing w:after="0" w:line="240" w:lineRule="auto"/>
              <w:jc w:val="both"/>
              <w:rPr>
                <w:rFonts w:ascii="Courier New" w:hAnsi="Courier New" w:cs="Courier New"/>
              </w:rPr>
            </w:pPr>
          </w:p>
        </w:tc>
        <w:tc>
          <w:tcPr>
            <w:tcW w:w="992" w:type="dxa"/>
            <w:tcBorders>
              <w:top w:val="single" w:sz="4" w:space="0" w:color="auto"/>
              <w:left w:val="single" w:sz="4" w:space="0" w:color="auto"/>
              <w:bottom w:val="single" w:sz="4" w:space="0" w:color="auto"/>
              <w:right w:val="single" w:sz="4" w:space="0" w:color="auto"/>
            </w:tcBorders>
          </w:tcPr>
          <w:p w:rsidR="002642C1" w:rsidRPr="0047139B" w:rsidRDefault="002642C1" w:rsidP="004D041B">
            <w:pPr>
              <w:autoSpaceDE w:val="0"/>
              <w:autoSpaceDN w:val="0"/>
              <w:adjustRightInd w:val="0"/>
              <w:spacing w:after="0" w:line="240" w:lineRule="auto"/>
              <w:jc w:val="both"/>
              <w:rPr>
                <w:rFonts w:ascii="Courier New" w:hAnsi="Courier New" w:cs="Courier New"/>
              </w:rPr>
            </w:pPr>
          </w:p>
        </w:tc>
        <w:tc>
          <w:tcPr>
            <w:tcW w:w="992" w:type="dxa"/>
            <w:tcBorders>
              <w:top w:val="single" w:sz="4" w:space="0" w:color="auto"/>
              <w:left w:val="single" w:sz="4" w:space="0" w:color="auto"/>
              <w:bottom w:val="single" w:sz="4" w:space="0" w:color="auto"/>
              <w:right w:val="single" w:sz="4" w:space="0" w:color="auto"/>
            </w:tcBorders>
          </w:tcPr>
          <w:p w:rsidR="002642C1" w:rsidRPr="0047139B" w:rsidRDefault="002642C1" w:rsidP="004D041B">
            <w:pPr>
              <w:autoSpaceDE w:val="0"/>
              <w:autoSpaceDN w:val="0"/>
              <w:adjustRightInd w:val="0"/>
              <w:spacing w:after="0" w:line="240" w:lineRule="auto"/>
              <w:jc w:val="both"/>
              <w:rPr>
                <w:rFonts w:ascii="Courier New" w:hAnsi="Courier New" w:cs="Courier New"/>
              </w:rPr>
            </w:pPr>
          </w:p>
        </w:tc>
        <w:tc>
          <w:tcPr>
            <w:tcW w:w="992" w:type="dxa"/>
            <w:tcBorders>
              <w:top w:val="single" w:sz="4" w:space="0" w:color="auto"/>
              <w:left w:val="single" w:sz="4" w:space="0" w:color="auto"/>
              <w:bottom w:val="single" w:sz="4" w:space="0" w:color="auto"/>
              <w:right w:val="single" w:sz="4" w:space="0" w:color="auto"/>
            </w:tcBorders>
          </w:tcPr>
          <w:p w:rsidR="002642C1" w:rsidRPr="0047139B" w:rsidRDefault="002642C1" w:rsidP="004D041B">
            <w:pPr>
              <w:autoSpaceDE w:val="0"/>
              <w:autoSpaceDN w:val="0"/>
              <w:adjustRightInd w:val="0"/>
              <w:spacing w:after="0" w:line="240" w:lineRule="auto"/>
              <w:jc w:val="both"/>
              <w:rPr>
                <w:rFonts w:ascii="Courier New" w:hAnsi="Courier New" w:cs="Courier New"/>
              </w:rPr>
            </w:pPr>
          </w:p>
        </w:tc>
        <w:tc>
          <w:tcPr>
            <w:tcW w:w="1134" w:type="dxa"/>
            <w:tcBorders>
              <w:top w:val="single" w:sz="4" w:space="0" w:color="auto"/>
              <w:left w:val="single" w:sz="4" w:space="0" w:color="auto"/>
              <w:bottom w:val="single" w:sz="4" w:space="0" w:color="auto"/>
              <w:right w:val="single" w:sz="4" w:space="0" w:color="auto"/>
            </w:tcBorders>
          </w:tcPr>
          <w:p w:rsidR="002642C1" w:rsidRPr="0047139B" w:rsidRDefault="002642C1" w:rsidP="004D041B">
            <w:pPr>
              <w:autoSpaceDE w:val="0"/>
              <w:autoSpaceDN w:val="0"/>
              <w:adjustRightInd w:val="0"/>
              <w:spacing w:after="0" w:line="240" w:lineRule="auto"/>
              <w:jc w:val="both"/>
              <w:rPr>
                <w:rFonts w:ascii="Courier New" w:hAnsi="Courier New" w:cs="Courier New"/>
              </w:rPr>
            </w:pPr>
          </w:p>
        </w:tc>
        <w:tc>
          <w:tcPr>
            <w:tcW w:w="1134" w:type="dxa"/>
            <w:tcBorders>
              <w:top w:val="single" w:sz="4" w:space="0" w:color="auto"/>
              <w:left w:val="single" w:sz="4" w:space="0" w:color="auto"/>
              <w:bottom w:val="single" w:sz="4" w:space="0" w:color="auto"/>
              <w:right w:val="single" w:sz="4" w:space="0" w:color="auto"/>
            </w:tcBorders>
          </w:tcPr>
          <w:p w:rsidR="002642C1" w:rsidRPr="0047139B" w:rsidRDefault="002642C1" w:rsidP="004D041B">
            <w:pPr>
              <w:autoSpaceDE w:val="0"/>
              <w:autoSpaceDN w:val="0"/>
              <w:adjustRightInd w:val="0"/>
              <w:spacing w:after="0" w:line="240" w:lineRule="auto"/>
              <w:jc w:val="both"/>
              <w:rPr>
                <w:rFonts w:ascii="Courier New" w:hAnsi="Courier New" w:cs="Courier New"/>
              </w:rPr>
            </w:pPr>
          </w:p>
        </w:tc>
        <w:tc>
          <w:tcPr>
            <w:tcW w:w="1134" w:type="dxa"/>
            <w:tcBorders>
              <w:top w:val="single" w:sz="4" w:space="0" w:color="auto"/>
              <w:left w:val="single" w:sz="4" w:space="0" w:color="auto"/>
              <w:bottom w:val="single" w:sz="4" w:space="0" w:color="auto"/>
              <w:right w:val="single" w:sz="4" w:space="0" w:color="auto"/>
            </w:tcBorders>
          </w:tcPr>
          <w:p w:rsidR="002642C1" w:rsidRPr="0047139B" w:rsidRDefault="002642C1" w:rsidP="004D041B">
            <w:pPr>
              <w:autoSpaceDE w:val="0"/>
              <w:autoSpaceDN w:val="0"/>
              <w:adjustRightInd w:val="0"/>
              <w:spacing w:after="0" w:line="240" w:lineRule="auto"/>
              <w:jc w:val="both"/>
              <w:rPr>
                <w:rFonts w:ascii="Courier New" w:hAnsi="Courier New" w:cs="Courier New"/>
              </w:rPr>
            </w:pPr>
          </w:p>
        </w:tc>
        <w:tc>
          <w:tcPr>
            <w:tcW w:w="1276" w:type="dxa"/>
            <w:tcBorders>
              <w:top w:val="single" w:sz="4" w:space="0" w:color="auto"/>
              <w:left w:val="single" w:sz="4" w:space="0" w:color="auto"/>
              <w:bottom w:val="single" w:sz="4" w:space="0" w:color="auto"/>
            </w:tcBorders>
          </w:tcPr>
          <w:p w:rsidR="002642C1" w:rsidRPr="0047139B" w:rsidRDefault="002642C1" w:rsidP="004D041B">
            <w:pPr>
              <w:autoSpaceDE w:val="0"/>
              <w:autoSpaceDN w:val="0"/>
              <w:adjustRightInd w:val="0"/>
              <w:spacing w:after="0" w:line="240" w:lineRule="auto"/>
              <w:jc w:val="both"/>
              <w:rPr>
                <w:rFonts w:ascii="Courier New" w:hAnsi="Courier New" w:cs="Courier New"/>
              </w:rPr>
            </w:pPr>
          </w:p>
        </w:tc>
      </w:tr>
      <w:tr w:rsidR="002642C1" w:rsidRPr="007A7857" w:rsidTr="004D041B">
        <w:tc>
          <w:tcPr>
            <w:tcW w:w="755" w:type="dxa"/>
            <w:tcBorders>
              <w:top w:val="single" w:sz="4" w:space="0" w:color="auto"/>
              <w:bottom w:val="single" w:sz="4" w:space="0" w:color="auto"/>
              <w:right w:val="single" w:sz="4" w:space="0" w:color="auto"/>
            </w:tcBorders>
          </w:tcPr>
          <w:p w:rsidR="002642C1" w:rsidRPr="0047139B" w:rsidRDefault="002642C1" w:rsidP="004D041B">
            <w:pPr>
              <w:autoSpaceDE w:val="0"/>
              <w:autoSpaceDN w:val="0"/>
              <w:adjustRightInd w:val="0"/>
              <w:spacing w:after="0" w:line="240" w:lineRule="auto"/>
              <w:jc w:val="both"/>
              <w:rPr>
                <w:rFonts w:ascii="Courier New" w:hAnsi="Courier New" w:cs="Courier New"/>
              </w:rPr>
            </w:pPr>
          </w:p>
        </w:tc>
        <w:tc>
          <w:tcPr>
            <w:tcW w:w="1372" w:type="dxa"/>
            <w:tcBorders>
              <w:top w:val="single" w:sz="4" w:space="0" w:color="auto"/>
              <w:left w:val="single" w:sz="4" w:space="0" w:color="auto"/>
              <w:bottom w:val="single" w:sz="4" w:space="0" w:color="auto"/>
              <w:right w:val="single" w:sz="4" w:space="0" w:color="auto"/>
            </w:tcBorders>
          </w:tcPr>
          <w:p w:rsidR="002642C1" w:rsidRPr="0047139B" w:rsidRDefault="002642C1" w:rsidP="004D041B">
            <w:pPr>
              <w:autoSpaceDE w:val="0"/>
              <w:autoSpaceDN w:val="0"/>
              <w:adjustRightInd w:val="0"/>
              <w:spacing w:after="0" w:line="240" w:lineRule="auto"/>
              <w:jc w:val="both"/>
              <w:rPr>
                <w:rFonts w:ascii="Courier New" w:hAnsi="Courier New" w:cs="Courier New"/>
              </w:rPr>
            </w:pPr>
          </w:p>
        </w:tc>
        <w:tc>
          <w:tcPr>
            <w:tcW w:w="992" w:type="dxa"/>
            <w:tcBorders>
              <w:top w:val="single" w:sz="4" w:space="0" w:color="auto"/>
              <w:left w:val="single" w:sz="4" w:space="0" w:color="auto"/>
              <w:bottom w:val="single" w:sz="4" w:space="0" w:color="auto"/>
              <w:right w:val="single" w:sz="4" w:space="0" w:color="auto"/>
            </w:tcBorders>
          </w:tcPr>
          <w:p w:rsidR="002642C1" w:rsidRPr="0047139B" w:rsidRDefault="002642C1" w:rsidP="004D041B">
            <w:pPr>
              <w:autoSpaceDE w:val="0"/>
              <w:autoSpaceDN w:val="0"/>
              <w:adjustRightInd w:val="0"/>
              <w:spacing w:after="0" w:line="240" w:lineRule="auto"/>
              <w:jc w:val="both"/>
              <w:rPr>
                <w:rFonts w:ascii="Courier New" w:hAnsi="Courier New" w:cs="Courier New"/>
              </w:rPr>
            </w:pPr>
          </w:p>
        </w:tc>
        <w:tc>
          <w:tcPr>
            <w:tcW w:w="992" w:type="dxa"/>
            <w:tcBorders>
              <w:top w:val="single" w:sz="4" w:space="0" w:color="auto"/>
              <w:left w:val="single" w:sz="4" w:space="0" w:color="auto"/>
              <w:bottom w:val="single" w:sz="4" w:space="0" w:color="auto"/>
              <w:right w:val="single" w:sz="4" w:space="0" w:color="auto"/>
            </w:tcBorders>
          </w:tcPr>
          <w:p w:rsidR="002642C1" w:rsidRPr="0047139B" w:rsidRDefault="002642C1" w:rsidP="004D041B">
            <w:pPr>
              <w:autoSpaceDE w:val="0"/>
              <w:autoSpaceDN w:val="0"/>
              <w:adjustRightInd w:val="0"/>
              <w:spacing w:after="0" w:line="240" w:lineRule="auto"/>
              <w:jc w:val="both"/>
              <w:rPr>
                <w:rFonts w:ascii="Courier New" w:hAnsi="Courier New" w:cs="Courier New"/>
              </w:rPr>
            </w:pPr>
          </w:p>
        </w:tc>
        <w:tc>
          <w:tcPr>
            <w:tcW w:w="992" w:type="dxa"/>
            <w:tcBorders>
              <w:top w:val="single" w:sz="4" w:space="0" w:color="auto"/>
              <w:left w:val="single" w:sz="4" w:space="0" w:color="auto"/>
              <w:bottom w:val="single" w:sz="4" w:space="0" w:color="auto"/>
              <w:right w:val="single" w:sz="4" w:space="0" w:color="auto"/>
            </w:tcBorders>
          </w:tcPr>
          <w:p w:rsidR="002642C1" w:rsidRPr="0047139B" w:rsidRDefault="002642C1" w:rsidP="004D041B">
            <w:pPr>
              <w:autoSpaceDE w:val="0"/>
              <w:autoSpaceDN w:val="0"/>
              <w:adjustRightInd w:val="0"/>
              <w:spacing w:after="0" w:line="240" w:lineRule="auto"/>
              <w:jc w:val="both"/>
              <w:rPr>
                <w:rFonts w:ascii="Courier New" w:hAnsi="Courier New" w:cs="Courier New"/>
              </w:rPr>
            </w:pPr>
          </w:p>
        </w:tc>
        <w:tc>
          <w:tcPr>
            <w:tcW w:w="1134" w:type="dxa"/>
            <w:tcBorders>
              <w:top w:val="single" w:sz="4" w:space="0" w:color="auto"/>
              <w:left w:val="single" w:sz="4" w:space="0" w:color="auto"/>
              <w:bottom w:val="single" w:sz="4" w:space="0" w:color="auto"/>
              <w:right w:val="single" w:sz="4" w:space="0" w:color="auto"/>
            </w:tcBorders>
          </w:tcPr>
          <w:p w:rsidR="002642C1" w:rsidRPr="0047139B" w:rsidRDefault="002642C1" w:rsidP="004D041B">
            <w:pPr>
              <w:autoSpaceDE w:val="0"/>
              <w:autoSpaceDN w:val="0"/>
              <w:adjustRightInd w:val="0"/>
              <w:spacing w:after="0" w:line="240" w:lineRule="auto"/>
              <w:jc w:val="both"/>
              <w:rPr>
                <w:rFonts w:ascii="Courier New" w:hAnsi="Courier New" w:cs="Courier New"/>
              </w:rPr>
            </w:pPr>
          </w:p>
        </w:tc>
        <w:tc>
          <w:tcPr>
            <w:tcW w:w="1134" w:type="dxa"/>
            <w:tcBorders>
              <w:top w:val="single" w:sz="4" w:space="0" w:color="auto"/>
              <w:left w:val="single" w:sz="4" w:space="0" w:color="auto"/>
              <w:bottom w:val="single" w:sz="4" w:space="0" w:color="auto"/>
              <w:right w:val="single" w:sz="4" w:space="0" w:color="auto"/>
            </w:tcBorders>
          </w:tcPr>
          <w:p w:rsidR="002642C1" w:rsidRPr="0047139B" w:rsidRDefault="002642C1" w:rsidP="004D041B">
            <w:pPr>
              <w:autoSpaceDE w:val="0"/>
              <w:autoSpaceDN w:val="0"/>
              <w:adjustRightInd w:val="0"/>
              <w:spacing w:after="0" w:line="240" w:lineRule="auto"/>
              <w:jc w:val="both"/>
              <w:rPr>
                <w:rFonts w:ascii="Courier New" w:hAnsi="Courier New" w:cs="Courier New"/>
              </w:rPr>
            </w:pPr>
          </w:p>
        </w:tc>
        <w:tc>
          <w:tcPr>
            <w:tcW w:w="1134" w:type="dxa"/>
            <w:tcBorders>
              <w:top w:val="single" w:sz="4" w:space="0" w:color="auto"/>
              <w:left w:val="single" w:sz="4" w:space="0" w:color="auto"/>
              <w:bottom w:val="single" w:sz="4" w:space="0" w:color="auto"/>
              <w:right w:val="single" w:sz="4" w:space="0" w:color="auto"/>
            </w:tcBorders>
          </w:tcPr>
          <w:p w:rsidR="002642C1" w:rsidRPr="0047139B" w:rsidRDefault="002642C1" w:rsidP="004D041B">
            <w:pPr>
              <w:autoSpaceDE w:val="0"/>
              <w:autoSpaceDN w:val="0"/>
              <w:adjustRightInd w:val="0"/>
              <w:spacing w:after="0" w:line="240" w:lineRule="auto"/>
              <w:jc w:val="both"/>
              <w:rPr>
                <w:rFonts w:ascii="Courier New" w:hAnsi="Courier New" w:cs="Courier New"/>
              </w:rPr>
            </w:pPr>
          </w:p>
        </w:tc>
        <w:tc>
          <w:tcPr>
            <w:tcW w:w="1276" w:type="dxa"/>
            <w:tcBorders>
              <w:top w:val="single" w:sz="4" w:space="0" w:color="auto"/>
              <w:left w:val="single" w:sz="4" w:space="0" w:color="auto"/>
              <w:bottom w:val="single" w:sz="4" w:space="0" w:color="auto"/>
            </w:tcBorders>
          </w:tcPr>
          <w:p w:rsidR="002642C1" w:rsidRPr="0047139B" w:rsidRDefault="002642C1" w:rsidP="004D041B">
            <w:pPr>
              <w:autoSpaceDE w:val="0"/>
              <w:autoSpaceDN w:val="0"/>
              <w:adjustRightInd w:val="0"/>
              <w:spacing w:after="0" w:line="240" w:lineRule="auto"/>
              <w:jc w:val="both"/>
              <w:rPr>
                <w:rFonts w:ascii="Courier New" w:hAnsi="Courier New" w:cs="Courier New"/>
              </w:rPr>
            </w:pPr>
          </w:p>
        </w:tc>
      </w:tr>
      <w:tr w:rsidR="002642C1" w:rsidRPr="007A7857" w:rsidTr="004D041B">
        <w:tc>
          <w:tcPr>
            <w:tcW w:w="755" w:type="dxa"/>
            <w:tcBorders>
              <w:top w:val="single" w:sz="4" w:space="0" w:color="auto"/>
              <w:bottom w:val="single" w:sz="4" w:space="0" w:color="auto"/>
              <w:right w:val="single" w:sz="4" w:space="0" w:color="auto"/>
            </w:tcBorders>
          </w:tcPr>
          <w:p w:rsidR="002642C1" w:rsidRPr="0047139B" w:rsidRDefault="002642C1" w:rsidP="004D041B">
            <w:pPr>
              <w:autoSpaceDE w:val="0"/>
              <w:autoSpaceDN w:val="0"/>
              <w:adjustRightInd w:val="0"/>
              <w:spacing w:after="0" w:line="240" w:lineRule="auto"/>
              <w:jc w:val="both"/>
              <w:rPr>
                <w:rFonts w:ascii="Courier New" w:hAnsi="Courier New" w:cs="Courier New"/>
              </w:rPr>
            </w:pPr>
          </w:p>
        </w:tc>
        <w:tc>
          <w:tcPr>
            <w:tcW w:w="1372" w:type="dxa"/>
            <w:tcBorders>
              <w:top w:val="single" w:sz="4" w:space="0" w:color="auto"/>
              <w:left w:val="single" w:sz="4" w:space="0" w:color="auto"/>
              <w:bottom w:val="single" w:sz="4" w:space="0" w:color="auto"/>
              <w:right w:val="single" w:sz="4" w:space="0" w:color="auto"/>
            </w:tcBorders>
          </w:tcPr>
          <w:p w:rsidR="002642C1" w:rsidRPr="0047139B" w:rsidRDefault="002642C1" w:rsidP="004D041B">
            <w:pPr>
              <w:autoSpaceDE w:val="0"/>
              <w:autoSpaceDN w:val="0"/>
              <w:adjustRightInd w:val="0"/>
              <w:spacing w:after="0" w:line="240" w:lineRule="auto"/>
              <w:jc w:val="both"/>
              <w:rPr>
                <w:rFonts w:ascii="Courier New" w:hAnsi="Courier New" w:cs="Courier New"/>
              </w:rPr>
            </w:pPr>
          </w:p>
        </w:tc>
        <w:tc>
          <w:tcPr>
            <w:tcW w:w="992" w:type="dxa"/>
            <w:tcBorders>
              <w:top w:val="single" w:sz="4" w:space="0" w:color="auto"/>
              <w:left w:val="single" w:sz="4" w:space="0" w:color="auto"/>
              <w:bottom w:val="single" w:sz="4" w:space="0" w:color="auto"/>
              <w:right w:val="single" w:sz="4" w:space="0" w:color="auto"/>
            </w:tcBorders>
          </w:tcPr>
          <w:p w:rsidR="002642C1" w:rsidRPr="0047139B" w:rsidRDefault="002642C1" w:rsidP="004D041B">
            <w:pPr>
              <w:autoSpaceDE w:val="0"/>
              <w:autoSpaceDN w:val="0"/>
              <w:adjustRightInd w:val="0"/>
              <w:spacing w:after="0" w:line="240" w:lineRule="auto"/>
              <w:jc w:val="both"/>
              <w:rPr>
                <w:rFonts w:ascii="Courier New" w:hAnsi="Courier New" w:cs="Courier New"/>
              </w:rPr>
            </w:pPr>
          </w:p>
        </w:tc>
        <w:tc>
          <w:tcPr>
            <w:tcW w:w="992" w:type="dxa"/>
            <w:tcBorders>
              <w:top w:val="single" w:sz="4" w:space="0" w:color="auto"/>
              <w:left w:val="single" w:sz="4" w:space="0" w:color="auto"/>
              <w:bottom w:val="single" w:sz="4" w:space="0" w:color="auto"/>
              <w:right w:val="single" w:sz="4" w:space="0" w:color="auto"/>
            </w:tcBorders>
          </w:tcPr>
          <w:p w:rsidR="002642C1" w:rsidRPr="0047139B" w:rsidRDefault="002642C1" w:rsidP="004D041B">
            <w:pPr>
              <w:autoSpaceDE w:val="0"/>
              <w:autoSpaceDN w:val="0"/>
              <w:adjustRightInd w:val="0"/>
              <w:spacing w:after="0" w:line="240" w:lineRule="auto"/>
              <w:jc w:val="both"/>
              <w:rPr>
                <w:rFonts w:ascii="Courier New" w:hAnsi="Courier New" w:cs="Courier New"/>
              </w:rPr>
            </w:pPr>
          </w:p>
        </w:tc>
        <w:tc>
          <w:tcPr>
            <w:tcW w:w="992" w:type="dxa"/>
            <w:tcBorders>
              <w:top w:val="single" w:sz="4" w:space="0" w:color="auto"/>
              <w:left w:val="single" w:sz="4" w:space="0" w:color="auto"/>
              <w:bottom w:val="single" w:sz="4" w:space="0" w:color="auto"/>
              <w:right w:val="single" w:sz="4" w:space="0" w:color="auto"/>
            </w:tcBorders>
          </w:tcPr>
          <w:p w:rsidR="002642C1" w:rsidRPr="0047139B" w:rsidRDefault="002642C1" w:rsidP="004D041B">
            <w:pPr>
              <w:autoSpaceDE w:val="0"/>
              <w:autoSpaceDN w:val="0"/>
              <w:adjustRightInd w:val="0"/>
              <w:spacing w:after="0" w:line="240" w:lineRule="auto"/>
              <w:jc w:val="both"/>
              <w:rPr>
                <w:rFonts w:ascii="Courier New" w:hAnsi="Courier New" w:cs="Courier New"/>
              </w:rPr>
            </w:pPr>
          </w:p>
        </w:tc>
        <w:tc>
          <w:tcPr>
            <w:tcW w:w="1134" w:type="dxa"/>
            <w:tcBorders>
              <w:top w:val="single" w:sz="4" w:space="0" w:color="auto"/>
              <w:left w:val="single" w:sz="4" w:space="0" w:color="auto"/>
              <w:bottom w:val="single" w:sz="4" w:space="0" w:color="auto"/>
              <w:right w:val="single" w:sz="4" w:space="0" w:color="auto"/>
            </w:tcBorders>
          </w:tcPr>
          <w:p w:rsidR="002642C1" w:rsidRPr="0047139B" w:rsidRDefault="002642C1" w:rsidP="004D041B">
            <w:pPr>
              <w:autoSpaceDE w:val="0"/>
              <w:autoSpaceDN w:val="0"/>
              <w:adjustRightInd w:val="0"/>
              <w:spacing w:after="0" w:line="240" w:lineRule="auto"/>
              <w:jc w:val="both"/>
              <w:rPr>
                <w:rFonts w:ascii="Courier New" w:hAnsi="Courier New" w:cs="Courier New"/>
              </w:rPr>
            </w:pPr>
          </w:p>
        </w:tc>
        <w:tc>
          <w:tcPr>
            <w:tcW w:w="1134" w:type="dxa"/>
            <w:tcBorders>
              <w:top w:val="single" w:sz="4" w:space="0" w:color="auto"/>
              <w:left w:val="single" w:sz="4" w:space="0" w:color="auto"/>
              <w:bottom w:val="single" w:sz="4" w:space="0" w:color="auto"/>
              <w:right w:val="single" w:sz="4" w:space="0" w:color="auto"/>
            </w:tcBorders>
          </w:tcPr>
          <w:p w:rsidR="002642C1" w:rsidRPr="0047139B" w:rsidRDefault="002642C1" w:rsidP="004D041B">
            <w:pPr>
              <w:autoSpaceDE w:val="0"/>
              <w:autoSpaceDN w:val="0"/>
              <w:adjustRightInd w:val="0"/>
              <w:spacing w:after="0" w:line="240" w:lineRule="auto"/>
              <w:jc w:val="both"/>
              <w:rPr>
                <w:rFonts w:ascii="Courier New" w:hAnsi="Courier New" w:cs="Courier New"/>
              </w:rPr>
            </w:pPr>
          </w:p>
        </w:tc>
        <w:tc>
          <w:tcPr>
            <w:tcW w:w="1134" w:type="dxa"/>
            <w:tcBorders>
              <w:top w:val="single" w:sz="4" w:space="0" w:color="auto"/>
              <w:left w:val="single" w:sz="4" w:space="0" w:color="auto"/>
              <w:bottom w:val="single" w:sz="4" w:space="0" w:color="auto"/>
              <w:right w:val="single" w:sz="4" w:space="0" w:color="auto"/>
            </w:tcBorders>
          </w:tcPr>
          <w:p w:rsidR="002642C1" w:rsidRPr="0047139B" w:rsidRDefault="002642C1" w:rsidP="004D041B">
            <w:pPr>
              <w:autoSpaceDE w:val="0"/>
              <w:autoSpaceDN w:val="0"/>
              <w:adjustRightInd w:val="0"/>
              <w:spacing w:after="0" w:line="240" w:lineRule="auto"/>
              <w:jc w:val="both"/>
              <w:rPr>
                <w:rFonts w:ascii="Courier New" w:hAnsi="Courier New" w:cs="Courier New"/>
              </w:rPr>
            </w:pPr>
          </w:p>
        </w:tc>
        <w:tc>
          <w:tcPr>
            <w:tcW w:w="1276" w:type="dxa"/>
            <w:tcBorders>
              <w:top w:val="single" w:sz="4" w:space="0" w:color="auto"/>
              <w:left w:val="single" w:sz="4" w:space="0" w:color="auto"/>
              <w:bottom w:val="single" w:sz="4" w:space="0" w:color="auto"/>
            </w:tcBorders>
          </w:tcPr>
          <w:p w:rsidR="002642C1" w:rsidRPr="0047139B" w:rsidRDefault="002642C1" w:rsidP="004D041B">
            <w:pPr>
              <w:autoSpaceDE w:val="0"/>
              <w:autoSpaceDN w:val="0"/>
              <w:adjustRightInd w:val="0"/>
              <w:spacing w:after="0" w:line="240" w:lineRule="auto"/>
              <w:jc w:val="both"/>
              <w:rPr>
                <w:rFonts w:ascii="Courier New" w:hAnsi="Courier New" w:cs="Courier New"/>
              </w:rPr>
            </w:pPr>
          </w:p>
        </w:tc>
      </w:tr>
      <w:tr w:rsidR="002642C1" w:rsidRPr="007A7857" w:rsidTr="004D041B">
        <w:tc>
          <w:tcPr>
            <w:tcW w:w="755" w:type="dxa"/>
            <w:tcBorders>
              <w:top w:val="single" w:sz="4" w:space="0" w:color="auto"/>
              <w:bottom w:val="single" w:sz="4" w:space="0" w:color="auto"/>
              <w:right w:val="single" w:sz="4" w:space="0" w:color="auto"/>
            </w:tcBorders>
          </w:tcPr>
          <w:p w:rsidR="002642C1" w:rsidRPr="0047139B" w:rsidRDefault="002642C1" w:rsidP="004D041B">
            <w:pPr>
              <w:autoSpaceDE w:val="0"/>
              <w:autoSpaceDN w:val="0"/>
              <w:adjustRightInd w:val="0"/>
              <w:spacing w:after="0" w:line="240" w:lineRule="auto"/>
              <w:jc w:val="both"/>
              <w:rPr>
                <w:rFonts w:ascii="Courier New" w:hAnsi="Courier New" w:cs="Courier New"/>
              </w:rPr>
            </w:pPr>
          </w:p>
        </w:tc>
        <w:tc>
          <w:tcPr>
            <w:tcW w:w="1372" w:type="dxa"/>
            <w:tcBorders>
              <w:top w:val="single" w:sz="4" w:space="0" w:color="auto"/>
              <w:left w:val="single" w:sz="4" w:space="0" w:color="auto"/>
              <w:bottom w:val="single" w:sz="4" w:space="0" w:color="auto"/>
              <w:right w:val="single" w:sz="4" w:space="0" w:color="auto"/>
            </w:tcBorders>
          </w:tcPr>
          <w:p w:rsidR="002642C1" w:rsidRPr="0047139B" w:rsidRDefault="002642C1" w:rsidP="004D041B">
            <w:pPr>
              <w:autoSpaceDE w:val="0"/>
              <w:autoSpaceDN w:val="0"/>
              <w:adjustRightInd w:val="0"/>
              <w:spacing w:after="0" w:line="240" w:lineRule="auto"/>
              <w:jc w:val="both"/>
              <w:rPr>
                <w:rFonts w:ascii="Courier New" w:hAnsi="Courier New" w:cs="Courier New"/>
              </w:rPr>
            </w:pPr>
          </w:p>
        </w:tc>
        <w:tc>
          <w:tcPr>
            <w:tcW w:w="992" w:type="dxa"/>
            <w:tcBorders>
              <w:top w:val="single" w:sz="4" w:space="0" w:color="auto"/>
              <w:left w:val="single" w:sz="4" w:space="0" w:color="auto"/>
              <w:bottom w:val="single" w:sz="4" w:space="0" w:color="auto"/>
              <w:right w:val="single" w:sz="4" w:space="0" w:color="auto"/>
            </w:tcBorders>
          </w:tcPr>
          <w:p w:rsidR="002642C1" w:rsidRPr="0047139B" w:rsidRDefault="002642C1" w:rsidP="004D041B">
            <w:pPr>
              <w:autoSpaceDE w:val="0"/>
              <w:autoSpaceDN w:val="0"/>
              <w:adjustRightInd w:val="0"/>
              <w:spacing w:after="0" w:line="240" w:lineRule="auto"/>
              <w:jc w:val="both"/>
              <w:rPr>
                <w:rFonts w:ascii="Courier New" w:hAnsi="Courier New" w:cs="Courier New"/>
              </w:rPr>
            </w:pPr>
          </w:p>
        </w:tc>
        <w:tc>
          <w:tcPr>
            <w:tcW w:w="992" w:type="dxa"/>
            <w:tcBorders>
              <w:top w:val="single" w:sz="4" w:space="0" w:color="auto"/>
              <w:left w:val="single" w:sz="4" w:space="0" w:color="auto"/>
              <w:bottom w:val="single" w:sz="4" w:space="0" w:color="auto"/>
              <w:right w:val="single" w:sz="4" w:space="0" w:color="auto"/>
            </w:tcBorders>
          </w:tcPr>
          <w:p w:rsidR="002642C1" w:rsidRPr="0047139B" w:rsidRDefault="002642C1" w:rsidP="004D041B">
            <w:pPr>
              <w:autoSpaceDE w:val="0"/>
              <w:autoSpaceDN w:val="0"/>
              <w:adjustRightInd w:val="0"/>
              <w:spacing w:after="0" w:line="240" w:lineRule="auto"/>
              <w:jc w:val="both"/>
              <w:rPr>
                <w:rFonts w:ascii="Courier New" w:hAnsi="Courier New" w:cs="Courier New"/>
              </w:rPr>
            </w:pPr>
          </w:p>
        </w:tc>
        <w:tc>
          <w:tcPr>
            <w:tcW w:w="992" w:type="dxa"/>
            <w:tcBorders>
              <w:top w:val="single" w:sz="4" w:space="0" w:color="auto"/>
              <w:left w:val="single" w:sz="4" w:space="0" w:color="auto"/>
              <w:bottom w:val="single" w:sz="4" w:space="0" w:color="auto"/>
              <w:right w:val="single" w:sz="4" w:space="0" w:color="auto"/>
            </w:tcBorders>
          </w:tcPr>
          <w:p w:rsidR="002642C1" w:rsidRPr="0047139B" w:rsidRDefault="002642C1" w:rsidP="004D041B">
            <w:pPr>
              <w:autoSpaceDE w:val="0"/>
              <w:autoSpaceDN w:val="0"/>
              <w:adjustRightInd w:val="0"/>
              <w:spacing w:after="0" w:line="240" w:lineRule="auto"/>
              <w:jc w:val="both"/>
              <w:rPr>
                <w:rFonts w:ascii="Courier New" w:hAnsi="Courier New" w:cs="Courier New"/>
              </w:rPr>
            </w:pPr>
          </w:p>
        </w:tc>
        <w:tc>
          <w:tcPr>
            <w:tcW w:w="1134" w:type="dxa"/>
            <w:tcBorders>
              <w:top w:val="single" w:sz="4" w:space="0" w:color="auto"/>
              <w:left w:val="single" w:sz="4" w:space="0" w:color="auto"/>
              <w:bottom w:val="single" w:sz="4" w:space="0" w:color="auto"/>
              <w:right w:val="single" w:sz="4" w:space="0" w:color="auto"/>
            </w:tcBorders>
          </w:tcPr>
          <w:p w:rsidR="002642C1" w:rsidRPr="0047139B" w:rsidRDefault="002642C1" w:rsidP="004D041B">
            <w:pPr>
              <w:autoSpaceDE w:val="0"/>
              <w:autoSpaceDN w:val="0"/>
              <w:adjustRightInd w:val="0"/>
              <w:spacing w:after="0" w:line="240" w:lineRule="auto"/>
              <w:jc w:val="both"/>
              <w:rPr>
                <w:rFonts w:ascii="Courier New" w:hAnsi="Courier New" w:cs="Courier New"/>
              </w:rPr>
            </w:pPr>
          </w:p>
        </w:tc>
        <w:tc>
          <w:tcPr>
            <w:tcW w:w="1134" w:type="dxa"/>
            <w:tcBorders>
              <w:top w:val="single" w:sz="4" w:space="0" w:color="auto"/>
              <w:left w:val="single" w:sz="4" w:space="0" w:color="auto"/>
              <w:bottom w:val="single" w:sz="4" w:space="0" w:color="auto"/>
              <w:right w:val="single" w:sz="4" w:space="0" w:color="auto"/>
            </w:tcBorders>
          </w:tcPr>
          <w:p w:rsidR="002642C1" w:rsidRPr="0047139B" w:rsidRDefault="002642C1" w:rsidP="004D041B">
            <w:pPr>
              <w:autoSpaceDE w:val="0"/>
              <w:autoSpaceDN w:val="0"/>
              <w:adjustRightInd w:val="0"/>
              <w:spacing w:after="0" w:line="240" w:lineRule="auto"/>
              <w:jc w:val="both"/>
              <w:rPr>
                <w:rFonts w:ascii="Courier New" w:hAnsi="Courier New" w:cs="Courier New"/>
              </w:rPr>
            </w:pPr>
          </w:p>
        </w:tc>
        <w:tc>
          <w:tcPr>
            <w:tcW w:w="1134" w:type="dxa"/>
            <w:tcBorders>
              <w:top w:val="single" w:sz="4" w:space="0" w:color="auto"/>
              <w:left w:val="single" w:sz="4" w:space="0" w:color="auto"/>
              <w:bottom w:val="single" w:sz="4" w:space="0" w:color="auto"/>
              <w:right w:val="single" w:sz="4" w:space="0" w:color="auto"/>
            </w:tcBorders>
          </w:tcPr>
          <w:p w:rsidR="002642C1" w:rsidRPr="0047139B" w:rsidRDefault="002642C1" w:rsidP="004D041B">
            <w:pPr>
              <w:autoSpaceDE w:val="0"/>
              <w:autoSpaceDN w:val="0"/>
              <w:adjustRightInd w:val="0"/>
              <w:spacing w:after="0" w:line="240" w:lineRule="auto"/>
              <w:jc w:val="both"/>
              <w:rPr>
                <w:rFonts w:ascii="Courier New" w:hAnsi="Courier New" w:cs="Courier New"/>
              </w:rPr>
            </w:pPr>
          </w:p>
        </w:tc>
        <w:tc>
          <w:tcPr>
            <w:tcW w:w="1276" w:type="dxa"/>
            <w:tcBorders>
              <w:top w:val="single" w:sz="4" w:space="0" w:color="auto"/>
              <w:left w:val="single" w:sz="4" w:space="0" w:color="auto"/>
              <w:bottom w:val="single" w:sz="4" w:space="0" w:color="auto"/>
            </w:tcBorders>
          </w:tcPr>
          <w:p w:rsidR="002642C1" w:rsidRPr="0047139B" w:rsidRDefault="002642C1" w:rsidP="004D041B">
            <w:pPr>
              <w:autoSpaceDE w:val="0"/>
              <w:autoSpaceDN w:val="0"/>
              <w:adjustRightInd w:val="0"/>
              <w:spacing w:after="0" w:line="240" w:lineRule="auto"/>
              <w:jc w:val="both"/>
              <w:rPr>
                <w:rFonts w:ascii="Courier New" w:hAnsi="Courier New" w:cs="Courier New"/>
              </w:rPr>
            </w:pPr>
          </w:p>
        </w:tc>
      </w:tr>
    </w:tbl>
    <w:p w:rsidR="002642C1" w:rsidRDefault="002642C1" w:rsidP="002642C1">
      <w:pPr>
        <w:autoSpaceDE w:val="0"/>
        <w:autoSpaceDN w:val="0"/>
        <w:adjustRightInd w:val="0"/>
        <w:spacing w:after="0" w:line="240" w:lineRule="auto"/>
        <w:ind w:firstLine="720"/>
        <w:jc w:val="both"/>
        <w:rPr>
          <w:rFonts w:ascii="Arial" w:hAnsi="Arial" w:cs="Arial"/>
          <w:sz w:val="24"/>
          <w:szCs w:val="24"/>
        </w:rPr>
      </w:pPr>
    </w:p>
    <w:p w:rsidR="002642C1" w:rsidRPr="000D1C40" w:rsidRDefault="002642C1" w:rsidP="002642C1">
      <w:pPr>
        <w:autoSpaceDE w:val="0"/>
        <w:autoSpaceDN w:val="0"/>
        <w:adjustRightInd w:val="0"/>
        <w:spacing w:after="0" w:line="240" w:lineRule="auto"/>
        <w:ind w:firstLine="540"/>
        <w:jc w:val="right"/>
        <w:rPr>
          <w:rFonts w:ascii="Courier New" w:hAnsi="Courier New" w:cs="Courier New"/>
        </w:rPr>
      </w:pPr>
      <w:bookmarkStart w:id="48" w:name="sub_90"/>
      <w:r w:rsidRPr="000D1C40">
        <w:rPr>
          <w:rFonts w:ascii="Courier New" w:hAnsi="Courier New" w:cs="Courier New"/>
          <w:bCs/>
        </w:rPr>
        <w:t>Приложение 3</w:t>
      </w:r>
    </w:p>
    <w:bookmarkEnd w:id="48"/>
    <w:p w:rsidR="002642C1" w:rsidRPr="000D1C40" w:rsidRDefault="002642C1" w:rsidP="002642C1">
      <w:pPr>
        <w:autoSpaceDE w:val="0"/>
        <w:autoSpaceDN w:val="0"/>
        <w:adjustRightInd w:val="0"/>
        <w:spacing w:after="0" w:line="240" w:lineRule="auto"/>
        <w:ind w:firstLine="540"/>
        <w:jc w:val="right"/>
        <w:rPr>
          <w:rFonts w:ascii="Courier New" w:hAnsi="Courier New" w:cs="Courier New"/>
        </w:rPr>
      </w:pPr>
      <w:r w:rsidRPr="000D1C40">
        <w:rPr>
          <w:rFonts w:ascii="Courier New" w:hAnsi="Courier New" w:cs="Courier New"/>
          <w:bCs/>
        </w:rPr>
        <w:t xml:space="preserve">к </w:t>
      </w:r>
      <w:hyperlink w:anchor="sub_1000" w:history="1">
        <w:r w:rsidRPr="000D1C40">
          <w:rPr>
            <w:rFonts w:ascii="Courier New" w:hAnsi="Courier New" w:cs="Courier New"/>
            <w:bCs/>
          </w:rPr>
          <w:t>Положению</w:t>
        </w:r>
      </w:hyperlink>
      <w:r w:rsidRPr="000D1C40">
        <w:rPr>
          <w:rFonts w:ascii="Courier New" w:hAnsi="Courier New" w:cs="Courier New"/>
          <w:bCs/>
        </w:rPr>
        <w:t xml:space="preserve"> о порядке разработки,</w:t>
      </w:r>
    </w:p>
    <w:p w:rsidR="002642C1" w:rsidRPr="000D1C40" w:rsidRDefault="002642C1" w:rsidP="002642C1">
      <w:pPr>
        <w:autoSpaceDE w:val="0"/>
        <w:autoSpaceDN w:val="0"/>
        <w:adjustRightInd w:val="0"/>
        <w:spacing w:after="0" w:line="240" w:lineRule="auto"/>
        <w:ind w:firstLine="540"/>
        <w:jc w:val="right"/>
        <w:rPr>
          <w:rFonts w:ascii="Courier New" w:hAnsi="Courier New" w:cs="Courier New"/>
        </w:rPr>
      </w:pPr>
      <w:r w:rsidRPr="000D1C40">
        <w:rPr>
          <w:rFonts w:ascii="Courier New" w:hAnsi="Courier New" w:cs="Courier New"/>
          <w:bCs/>
        </w:rPr>
        <w:t>утверждения и реализации</w:t>
      </w:r>
    </w:p>
    <w:p w:rsidR="002642C1" w:rsidRPr="000D1C40" w:rsidRDefault="002642C1" w:rsidP="002642C1">
      <w:pPr>
        <w:autoSpaceDE w:val="0"/>
        <w:autoSpaceDN w:val="0"/>
        <w:adjustRightInd w:val="0"/>
        <w:spacing w:after="0" w:line="240" w:lineRule="auto"/>
        <w:ind w:firstLine="540"/>
        <w:jc w:val="right"/>
        <w:rPr>
          <w:rFonts w:ascii="Courier New" w:hAnsi="Courier New" w:cs="Courier New"/>
        </w:rPr>
      </w:pPr>
      <w:r w:rsidRPr="000D1C40">
        <w:rPr>
          <w:rFonts w:ascii="Courier New" w:hAnsi="Courier New" w:cs="Courier New"/>
          <w:bCs/>
        </w:rPr>
        <w:t>ведомственных целевых программ</w:t>
      </w:r>
    </w:p>
    <w:p w:rsidR="002642C1" w:rsidRPr="007A7857" w:rsidRDefault="002642C1" w:rsidP="002642C1">
      <w:pPr>
        <w:autoSpaceDE w:val="0"/>
        <w:autoSpaceDN w:val="0"/>
        <w:adjustRightInd w:val="0"/>
        <w:spacing w:after="0" w:line="240" w:lineRule="auto"/>
        <w:ind w:firstLine="720"/>
        <w:jc w:val="both"/>
        <w:rPr>
          <w:rFonts w:ascii="Arial" w:hAnsi="Arial" w:cs="Arial"/>
          <w:sz w:val="24"/>
          <w:szCs w:val="24"/>
        </w:rPr>
      </w:pPr>
    </w:p>
    <w:p w:rsidR="002642C1" w:rsidRPr="00E4636D" w:rsidRDefault="002642C1" w:rsidP="002642C1">
      <w:pPr>
        <w:autoSpaceDE w:val="0"/>
        <w:autoSpaceDN w:val="0"/>
        <w:adjustRightInd w:val="0"/>
        <w:spacing w:after="0" w:line="240" w:lineRule="auto"/>
        <w:jc w:val="center"/>
        <w:outlineLvl w:val="0"/>
        <w:rPr>
          <w:rFonts w:ascii="Arial" w:hAnsi="Arial" w:cs="Arial"/>
          <w:bCs/>
          <w:sz w:val="24"/>
          <w:szCs w:val="24"/>
        </w:rPr>
      </w:pPr>
      <w:r w:rsidRPr="00E4636D">
        <w:rPr>
          <w:rFonts w:ascii="Arial" w:hAnsi="Arial" w:cs="Arial"/>
          <w:bCs/>
          <w:sz w:val="24"/>
          <w:szCs w:val="24"/>
        </w:rPr>
        <w:t>Мероприятия ведомственной целевой программы</w:t>
      </w:r>
    </w:p>
    <w:p w:rsidR="002642C1" w:rsidRPr="007A7857" w:rsidRDefault="002642C1" w:rsidP="002642C1">
      <w:pPr>
        <w:autoSpaceDE w:val="0"/>
        <w:autoSpaceDN w:val="0"/>
        <w:adjustRightInd w:val="0"/>
        <w:spacing w:after="0" w:line="240" w:lineRule="auto"/>
        <w:ind w:firstLine="720"/>
        <w:jc w:val="both"/>
        <w:rPr>
          <w:rFonts w:ascii="Arial" w:hAnsi="Arial" w:cs="Arial"/>
          <w:sz w:val="24"/>
          <w:szCs w:val="24"/>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60"/>
        <w:gridCol w:w="1792"/>
        <w:gridCol w:w="1559"/>
        <w:gridCol w:w="1843"/>
        <w:gridCol w:w="1276"/>
        <w:gridCol w:w="1134"/>
        <w:gridCol w:w="1417"/>
      </w:tblGrid>
      <w:tr w:rsidR="002642C1" w:rsidRPr="007A7857" w:rsidTr="004D041B">
        <w:tc>
          <w:tcPr>
            <w:tcW w:w="760" w:type="dxa"/>
            <w:vMerge w:val="restart"/>
            <w:tcBorders>
              <w:top w:val="single" w:sz="4" w:space="0" w:color="auto"/>
              <w:bottom w:val="nil"/>
              <w:right w:val="single" w:sz="4" w:space="0" w:color="auto"/>
            </w:tcBorders>
          </w:tcPr>
          <w:p w:rsidR="002642C1" w:rsidRPr="00E4636D" w:rsidRDefault="002642C1" w:rsidP="004D041B">
            <w:pPr>
              <w:autoSpaceDE w:val="0"/>
              <w:autoSpaceDN w:val="0"/>
              <w:adjustRightInd w:val="0"/>
              <w:spacing w:after="0" w:line="240" w:lineRule="auto"/>
              <w:jc w:val="center"/>
              <w:rPr>
                <w:rFonts w:ascii="Courier New" w:hAnsi="Courier New" w:cs="Courier New"/>
              </w:rPr>
            </w:pPr>
            <w:r w:rsidRPr="00E4636D">
              <w:rPr>
                <w:rFonts w:ascii="Courier New" w:hAnsi="Courier New" w:cs="Courier New"/>
              </w:rPr>
              <w:t xml:space="preserve">N </w:t>
            </w:r>
            <w:proofErr w:type="spellStart"/>
            <w:proofErr w:type="gramStart"/>
            <w:r w:rsidRPr="00E4636D">
              <w:rPr>
                <w:rFonts w:ascii="Courier New" w:hAnsi="Courier New" w:cs="Courier New"/>
              </w:rPr>
              <w:t>п</w:t>
            </w:r>
            <w:proofErr w:type="spellEnd"/>
            <w:proofErr w:type="gramEnd"/>
            <w:r w:rsidRPr="00E4636D">
              <w:rPr>
                <w:rFonts w:ascii="Courier New" w:hAnsi="Courier New" w:cs="Courier New"/>
              </w:rPr>
              <w:t>/</w:t>
            </w:r>
            <w:proofErr w:type="spellStart"/>
            <w:r w:rsidRPr="00E4636D">
              <w:rPr>
                <w:rFonts w:ascii="Courier New" w:hAnsi="Courier New" w:cs="Courier New"/>
              </w:rPr>
              <w:t>п</w:t>
            </w:r>
            <w:proofErr w:type="spellEnd"/>
          </w:p>
        </w:tc>
        <w:tc>
          <w:tcPr>
            <w:tcW w:w="1792" w:type="dxa"/>
            <w:vMerge w:val="restart"/>
            <w:tcBorders>
              <w:top w:val="single" w:sz="4" w:space="0" w:color="auto"/>
              <w:left w:val="single" w:sz="4" w:space="0" w:color="auto"/>
              <w:bottom w:val="nil"/>
              <w:right w:val="single" w:sz="4" w:space="0" w:color="auto"/>
            </w:tcBorders>
          </w:tcPr>
          <w:p w:rsidR="002642C1" w:rsidRPr="00E4636D" w:rsidRDefault="002642C1" w:rsidP="004D041B">
            <w:pPr>
              <w:autoSpaceDE w:val="0"/>
              <w:autoSpaceDN w:val="0"/>
              <w:adjustRightInd w:val="0"/>
              <w:spacing w:after="0" w:line="240" w:lineRule="auto"/>
              <w:jc w:val="center"/>
              <w:rPr>
                <w:rFonts w:ascii="Courier New" w:hAnsi="Courier New" w:cs="Courier New"/>
              </w:rPr>
            </w:pPr>
            <w:r w:rsidRPr="00E4636D">
              <w:rPr>
                <w:rFonts w:ascii="Courier New" w:hAnsi="Courier New" w:cs="Courier New"/>
              </w:rPr>
              <w:t>Наименование мероприятия</w:t>
            </w:r>
          </w:p>
        </w:tc>
        <w:tc>
          <w:tcPr>
            <w:tcW w:w="1559" w:type="dxa"/>
            <w:vMerge w:val="restart"/>
            <w:tcBorders>
              <w:top w:val="single" w:sz="4" w:space="0" w:color="auto"/>
              <w:left w:val="single" w:sz="4" w:space="0" w:color="auto"/>
              <w:bottom w:val="nil"/>
              <w:right w:val="single" w:sz="4" w:space="0" w:color="auto"/>
            </w:tcBorders>
          </w:tcPr>
          <w:p w:rsidR="002642C1" w:rsidRPr="00E4636D" w:rsidRDefault="002642C1" w:rsidP="004D041B">
            <w:pPr>
              <w:autoSpaceDE w:val="0"/>
              <w:autoSpaceDN w:val="0"/>
              <w:adjustRightInd w:val="0"/>
              <w:spacing w:after="0" w:line="240" w:lineRule="auto"/>
              <w:jc w:val="center"/>
              <w:rPr>
                <w:rFonts w:ascii="Courier New" w:hAnsi="Courier New" w:cs="Courier New"/>
              </w:rPr>
            </w:pPr>
            <w:r w:rsidRPr="00E4636D">
              <w:rPr>
                <w:rFonts w:ascii="Courier New" w:hAnsi="Courier New" w:cs="Courier New"/>
              </w:rPr>
              <w:t>Ответственные исполнители</w:t>
            </w:r>
          </w:p>
        </w:tc>
        <w:tc>
          <w:tcPr>
            <w:tcW w:w="1843" w:type="dxa"/>
            <w:vMerge w:val="restart"/>
            <w:tcBorders>
              <w:top w:val="single" w:sz="4" w:space="0" w:color="auto"/>
              <w:left w:val="single" w:sz="4" w:space="0" w:color="auto"/>
              <w:bottom w:val="nil"/>
              <w:right w:val="single" w:sz="4" w:space="0" w:color="auto"/>
            </w:tcBorders>
          </w:tcPr>
          <w:p w:rsidR="002642C1" w:rsidRPr="00E4636D" w:rsidRDefault="002642C1" w:rsidP="004D041B">
            <w:pPr>
              <w:autoSpaceDE w:val="0"/>
              <w:autoSpaceDN w:val="0"/>
              <w:adjustRightInd w:val="0"/>
              <w:spacing w:after="0" w:line="240" w:lineRule="auto"/>
              <w:jc w:val="center"/>
              <w:rPr>
                <w:rFonts w:ascii="Courier New" w:hAnsi="Courier New" w:cs="Courier New"/>
              </w:rPr>
            </w:pPr>
            <w:r w:rsidRPr="00E4636D">
              <w:rPr>
                <w:rFonts w:ascii="Courier New" w:hAnsi="Courier New" w:cs="Courier New"/>
              </w:rPr>
              <w:t>Сроки исполнения</w:t>
            </w:r>
          </w:p>
        </w:tc>
        <w:tc>
          <w:tcPr>
            <w:tcW w:w="3827" w:type="dxa"/>
            <w:gridSpan w:val="3"/>
            <w:tcBorders>
              <w:top w:val="single" w:sz="4" w:space="0" w:color="auto"/>
              <w:left w:val="single" w:sz="4" w:space="0" w:color="auto"/>
              <w:bottom w:val="single" w:sz="4" w:space="0" w:color="auto"/>
            </w:tcBorders>
          </w:tcPr>
          <w:p w:rsidR="002642C1" w:rsidRPr="00E4636D" w:rsidRDefault="002642C1" w:rsidP="004D041B">
            <w:pPr>
              <w:autoSpaceDE w:val="0"/>
              <w:autoSpaceDN w:val="0"/>
              <w:adjustRightInd w:val="0"/>
              <w:spacing w:after="0" w:line="240" w:lineRule="auto"/>
              <w:jc w:val="center"/>
              <w:rPr>
                <w:rFonts w:ascii="Courier New" w:hAnsi="Courier New" w:cs="Courier New"/>
              </w:rPr>
            </w:pPr>
            <w:r w:rsidRPr="00E4636D">
              <w:rPr>
                <w:rFonts w:ascii="Courier New" w:hAnsi="Courier New" w:cs="Courier New"/>
              </w:rPr>
              <w:t>Финансирование (тыс. рублей)</w:t>
            </w:r>
          </w:p>
        </w:tc>
      </w:tr>
      <w:tr w:rsidR="002642C1" w:rsidRPr="007A7857" w:rsidTr="004D041B">
        <w:tc>
          <w:tcPr>
            <w:tcW w:w="760" w:type="dxa"/>
            <w:vMerge/>
            <w:tcBorders>
              <w:top w:val="nil"/>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both"/>
              <w:rPr>
                <w:rFonts w:ascii="Courier New" w:hAnsi="Courier New" w:cs="Courier New"/>
              </w:rPr>
            </w:pPr>
          </w:p>
        </w:tc>
        <w:tc>
          <w:tcPr>
            <w:tcW w:w="1792" w:type="dxa"/>
            <w:vMerge/>
            <w:tcBorders>
              <w:top w:val="nil"/>
              <w:left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both"/>
              <w:rPr>
                <w:rFonts w:ascii="Courier New" w:hAnsi="Courier New" w:cs="Courier New"/>
              </w:rPr>
            </w:pPr>
          </w:p>
        </w:tc>
        <w:tc>
          <w:tcPr>
            <w:tcW w:w="1559" w:type="dxa"/>
            <w:vMerge/>
            <w:tcBorders>
              <w:top w:val="nil"/>
              <w:left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both"/>
              <w:rPr>
                <w:rFonts w:ascii="Courier New" w:hAnsi="Courier New" w:cs="Courier New"/>
              </w:rPr>
            </w:pPr>
          </w:p>
        </w:tc>
        <w:tc>
          <w:tcPr>
            <w:tcW w:w="1843" w:type="dxa"/>
            <w:vMerge/>
            <w:tcBorders>
              <w:top w:val="nil"/>
              <w:left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both"/>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center"/>
              <w:rPr>
                <w:rFonts w:ascii="Courier New" w:hAnsi="Courier New" w:cs="Courier New"/>
              </w:rPr>
            </w:pPr>
            <w:r w:rsidRPr="00E4636D">
              <w:rPr>
                <w:rFonts w:ascii="Courier New" w:hAnsi="Courier New" w:cs="Courier New"/>
              </w:rPr>
              <w:t>20__ год</w:t>
            </w:r>
          </w:p>
        </w:tc>
        <w:tc>
          <w:tcPr>
            <w:tcW w:w="1134" w:type="dxa"/>
            <w:tcBorders>
              <w:top w:val="single" w:sz="4" w:space="0" w:color="auto"/>
              <w:left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center"/>
              <w:rPr>
                <w:rFonts w:ascii="Courier New" w:hAnsi="Courier New" w:cs="Courier New"/>
              </w:rPr>
            </w:pPr>
            <w:r w:rsidRPr="00E4636D">
              <w:rPr>
                <w:rFonts w:ascii="Courier New" w:hAnsi="Courier New" w:cs="Courier New"/>
              </w:rPr>
              <w:t>20_ год</w:t>
            </w:r>
          </w:p>
        </w:tc>
        <w:tc>
          <w:tcPr>
            <w:tcW w:w="1417" w:type="dxa"/>
            <w:tcBorders>
              <w:top w:val="single" w:sz="4" w:space="0" w:color="auto"/>
              <w:left w:val="single" w:sz="4" w:space="0" w:color="auto"/>
              <w:bottom w:val="single" w:sz="4" w:space="0" w:color="auto"/>
            </w:tcBorders>
          </w:tcPr>
          <w:p w:rsidR="002642C1" w:rsidRPr="00E4636D" w:rsidRDefault="002642C1" w:rsidP="004D041B">
            <w:pPr>
              <w:autoSpaceDE w:val="0"/>
              <w:autoSpaceDN w:val="0"/>
              <w:adjustRightInd w:val="0"/>
              <w:spacing w:after="0" w:line="240" w:lineRule="auto"/>
              <w:jc w:val="center"/>
              <w:rPr>
                <w:rFonts w:ascii="Courier New" w:hAnsi="Courier New" w:cs="Courier New"/>
              </w:rPr>
            </w:pPr>
            <w:r w:rsidRPr="00E4636D">
              <w:rPr>
                <w:rFonts w:ascii="Courier New" w:hAnsi="Courier New" w:cs="Courier New"/>
              </w:rPr>
              <w:t>20_ год</w:t>
            </w:r>
          </w:p>
        </w:tc>
      </w:tr>
      <w:tr w:rsidR="002642C1" w:rsidRPr="007A7857" w:rsidTr="004D041B">
        <w:tc>
          <w:tcPr>
            <w:tcW w:w="760" w:type="dxa"/>
            <w:tcBorders>
              <w:top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center"/>
              <w:rPr>
                <w:rFonts w:ascii="Courier New" w:hAnsi="Courier New" w:cs="Courier New"/>
              </w:rPr>
            </w:pPr>
            <w:r w:rsidRPr="00E4636D">
              <w:rPr>
                <w:rFonts w:ascii="Courier New" w:hAnsi="Courier New" w:cs="Courier New"/>
              </w:rPr>
              <w:t>1</w:t>
            </w:r>
          </w:p>
        </w:tc>
        <w:tc>
          <w:tcPr>
            <w:tcW w:w="1792" w:type="dxa"/>
            <w:tcBorders>
              <w:top w:val="single" w:sz="4" w:space="0" w:color="auto"/>
              <w:left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center"/>
              <w:rPr>
                <w:rFonts w:ascii="Courier New" w:hAnsi="Courier New" w:cs="Courier New"/>
              </w:rPr>
            </w:pPr>
            <w:r w:rsidRPr="00E4636D">
              <w:rPr>
                <w:rFonts w:ascii="Courier New" w:hAnsi="Courier New" w:cs="Courier New"/>
              </w:rPr>
              <w:t>2</w:t>
            </w:r>
          </w:p>
        </w:tc>
        <w:tc>
          <w:tcPr>
            <w:tcW w:w="1559" w:type="dxa"/>
            <w:tcBorders>
              <w:top w:val="single" w:sz="4" w:space="0" w:color="auto"/>
              <w:left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center"/>
              <w:rPr>
                <w:rFonts w:ascii="Courier New" w:hAnsi="Courier New" w:cs="Courier New"/>
              </w:rPr>
            </w:pPr>
            <w:r w:rsidRPr="00E4636D">
              <w:rPr>
                <w:rFonts w:ascii="Courier New" w:hAnsi="Courier New" w:cs="Courier New"/>
              </w:rPr>
              <w:t>3</w:t>
            </w:r>
          </w:p>
        </w:tc>
        <w:tc>
          <w:tcPr>
            <w:tcW w:w="1843" w:type="dxa"/>
            <w:tcBorders>
              <w:top w:val="single" w:sz="4" w:space="0" w:color="auto"/>
              <w:left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center"/>
              <w:rPr>
                <w:rFonts w:ascii="Courier New" w:hAnsi="Courier New" w:cs="Courier New"/>
              </w:rPr>
            </w:pPr>
            <w:r w:rsidRPr="00E4636D">
              <w:rPr>
                <w:rFonts w:ascii="Courier New" w:hAnsi="Courier New" w:cs="Courier New"/>
              </w:rPr>
              <w:t>4</w:t>
            </w:r>
          </w:p>
        </w:tc>
        <w:tc>
          <w:tcPr>
            <w:tcW w:w="1276" w:type="dxa"/>
            <w:tcBorders>
              <w:top w:val="single" w:sz="4" w:space="0" w:color="auto"/>
              <w:left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center"/>
              <w:rPr>
                <w:rFonts w:ascii="Courier New" w:hAnsi="Courier New" w:cs="Courier New"/>
              </w:rPr>
            </w:pPr>
            <w:r w:rsidRPr="00E4636D">
              <w:rPr>
                <w:rFonts w:ascii="Courier New" w:hAnsi="Courier New" w:cs="Courier New"/>
              </w:rPr>
              <w:t>5</w:t>
            </w:r>
          </w:p>
        </w:tc>
        <w:tc>
          <w:tcPr>
            <w:tcW w:w="1134" w:type="dxa"/>
            <w:tcBorders>
              <w:top w:val="single" w:sz="4" w:space="0" w:color="auto"/>
              <w:left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center"/>
              <w:rPr>
                <w:rFonts w:ascii="Courier New" w:hAnsi="Courier New" w:cs="Courier New"/>
              </w:rPr>
            </w:pPr>
            <w:r w:rsidRPr="00E4636D">
              <w:rPr>
                <w:rFonts w:ascii="Courier New" w:hAnsi="Courier New" w:cs="Courier New"/>
              </w:rPr>
              <w:t>6</w:t>
            </w:r>
          </w:p>
        </w:tc>
        <w:tc>
          <w:tcPr>
            <w:tcW w:w="1417" w:type="dxa"/>
            <w:tcBorders>
              <w:top w:val="single" w:sz="4" w:space="0" w:color="auto"/>
              <w:left w:val="single" w:sz="4" w:space="0" w:color="auto"/>
              <w:bottom w:val="single" w:sz="4" w:space="0" w:color="auto"/>
            </w:tcBorders>
          </w:tcPr>
          <w:p w:rsidR="002642C1" w:rsidRPr="00E4636D" w:rsidRDefault="002642C1" w:rsidP="004D041B">
            <w:pPr>
              <w:autoSpaceDE w:val="0"/>
              <w:autoSpaceDN w:val="0"/>
              <w:adjustRightInd w:val="0"/>
              <w:spacing w:after="0" w:line="240" w:lineRule="auto"/>
              <w:jc w:val="center"/>
              <w:rPr>
                <w:rFonts w:ascii="Courier New" w:hAnsi="Courier New" w:cs="Courier New"/>
              </w:rPr>
            </w:pPr>
            <w:r w:rsidRPr="00E4636D">
              <w:rPr>
                <w:rFonts w:ascii="Courier New" w:hAnsi="Courier New" w:cs="Courier New"/>
              </w:rPr>
              <w:t>7</w:t>
            </w:r>
          </w:p>
        </w:tc>
      </w:tr>
      <w:tr w:rsidR="002642C1" w:rsidRPr="007A7857" w:rsidTr="004D041B">
        <w:tc>
          <w:tcPr>
            <w:tcW w:w="760" w:type="dxa"/>
            <w:tcBorders>
              <w:top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both"/>
              <w:rPr>
                <w:rFonts w:ascii="Courier New" w:hAnsi="Courier New" w:cs="Courier New"/>
              </w:rPr>
            </w:pPr>
          </w:p>
        </w:tc>
        <w:tc>
          <w:tcPr>
            <w:tcW w:w="1792" w:type="dxa"/>
            <w:tcBorders>
              <w:top w:val="single" w:sz="4" w:space="0" w:color="auto"/>
              <w:left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both"/>
              <w:rPr>
                <w:rFonts w:ascii="Courier New" w:hAnsi="Courier New" w:cs="Courier New"/>
              </w:rPr>
            </w:pPr>
          </w:p>
        </w:tc>
        <w:tc>
          <w:tcPr>
            <w:tcW w:w="1559" w:type="dxa"/>
            <w:tcBorders>
              <w:top w:val="single" w:sz="4" w:space="0" w:color="auto"/>
              <w:left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both"/>
              <w:rPr>
                <w:rFonts w:ascii="Courier New" w:hAnsi="Courier New" w:cs="Courier New"/>
              </w:rPr>
            </w:pPr>
          </w:p>
        </w:tc>
        <w:tc>
          <w:tcPr>
            <w:tcW w:w="1843" w:type="dxa"/>
            <w:tcBorders>
              <w:top w:val="single" w:sz="4" w:space="0" w:color="auto"/>
              <w:left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both"/>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both"/>
              <w:rPr>
                <w:rFonts w:ascii="Courier New" w:hAnsi="Courier New" w:cs="Courier New"/>
              </w:rPr>
            </w:pPr>
          </w:p>
        </w:tc>
        <w:tc>
          <w:tcPr>
            <w:tcW w:w="1134" w:type="dxa"/>
            <w:tcBorders>
              <w:top w:val="single" w:sz="4" w:space="0" w:color="auto"/>
              <w:left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both"/>
              <w:rPr>
                <w:rFonts w:ascii="Courier New" w:hAnsi="Courier New" w:cs="Courier New"/>
              </w:rPr>
            </w:pPr>
          </w:p>
        </w:tc>
        <w:tc>
          <w:tcPr>
            <w:tcW w:w="1417" w:type="dxa"/>
            <w:tcBorders>
              <w:top w:val="single" w:sz="4" w:space="0" w:color="auto"/>
              <w:left w:val="single" w:sz="4" w:space="0" w:color="auto"/>
              <w:bottom w:val="single" w:sz="4" w:space="0" w:color="auto"/>
            </w:tcBorders>
          </w:tcPr>
          <w:p w:rsidR="002642C1" w:rsidRPr="00E4636D" w:rsidRDefault="002642C1" w:rsidP="004D041B">
            <w:pPr>
              <w:autoSpaceDE w:val="0"/>
              <w:autoSpaceDN w:val="0"/>
              <w:adjustRightInd w:val="0"/>
              <w:spacing w:after="0" w:line="240" w:lineRule="auto"/>
              <w:jc w:val="both"/>
              <w:rPr>
                <w:rFonts w:ascii="Courier New" w:hAnsi="Courier New" w:cs="Courier New"/>
              </w:rPr>
            </w:pPr>
          </w:p>
        </w:tc>
      </w:tr>
      <w:tr w:rsidR="002642C1" w:rsidRPr="007A7857" w:rsidTr="004D041B">
        <w:tc>
          <w:tcPr>
            <w:tcW w:w="760" w:type="dxa"/>
            <w:tcBorders>
              <w:top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both"/>
              <w:rPr>
                <w:rFonts w:ascii="Courier New" w:hAnsi="Courier New" w:cs="Courier New"/>
              </w:rPr>
            </w:pPr>
          </w:p>
        </w:tc>
        <w:tc>
          <w:tcPr>
            <w:tcW w:w="1792" w:type="dxa"/>
            <w:tcBorders>
              <w:top w:val="single" w:sz="4" w:space="0" w:color="auto"/>
              <w:left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both"/>
              <w:rPr>
                <w:rFonts w:ascii="Courier New" w:hAnsi="Courier New" w:cs="Courier New"/>
              </w:rPr>
            </w:pPr>
          </w:p>
        </w:tc>
        <w:tc>
          <w:tcPr>
            <w:tcW w:w="1559" w:type="dxa"/>
            <w:tcBorders>
              <w:top w:val="single" w:sz="4" w:space="0" w:color="auto"/>
              <w:left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both"/>
              <w:rPr>
                <w:rFonts w:ascii="Courier New" w:hAnsi="Courier New" w:cs="Courier New"/>
              </w:rPr>
            </w:pPr>
          </w:p>
        </w:tc>
        <w:tc>
          <w:tcPr>
            <w:tcW w:w="1843" w:type="dxa"/>
            <w:tcBorders>
              <w:top w:val="single" w:sz="4" w:space="0" w:color="auto"/>
              <w:left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both"/>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both"/>
              <w:rPr>
                <w:rFonts w:ascii="Courier New" w:hAnsi="Courier New" w:cs="Courier New"/>
              </w:rPr>
            </w:pPr>
          </w:p>
        </w:tc>
        <w:tc>
          <w:tcPr>
            <w:tcW w:w="1134" w:type="dxa"/>
            <w:tcBorders>
              <w:top w:val="single" w:sz="4" w:space="0" w:color="auto"/>
              <w:left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both"/>
              <w:rPr>
                <w:rFonts w:ascii="Courier New" w:hAnsi="Courier New" w:cs="Courier New"/>
              </w:rPr>
            </w:pPr>
          </w:p>
        </w:tc>
        <w:tc>
          <w:tcPr>
            <w:tcW w:w="1417" w:type="dxa"/>
            <w:tcBorders>
              <w:top w:val="single" w:sz="4" w:space="0" w:color="auto"/>
              <w:left w:val="single" w:sz="4" w:space="0" w:color="auto"/>
              <w:bottom w:val="single" w:sz="4" w:space="0" w:color="auto"/>
            </w:tcBorders>
          </w:tcPr>
          <w:p w:rsidR="002642C1" w:rsidRPr="00E4636D" w:rsidRDefault="002642C1" w:rsidP="004D041B">
            <w:pPr>
              <w:autoSpaceDE w:val="0"/>
              <w:autoSpaceDN w:val="0"/>
              <w:adjustRightInd w:val="0"/>
              <w:spacing w:after="0" w:line="240" w:lineRule="auto"/>
              <w:jc w:val="both"/>
              <w:rPr>
                <w:rFonts w:ascii="Courier New" w:hAnsi="Courier New" w:cs="Courier New"/>
              </w:rPr>
            </w:pPr>
          </w:p>
        </w:tc>
      </w:tr>
      <w:tr w:rsidR="002642C1" w:rsidRPr="007A7857" w:rsidTr="004D041B">
        <w:tc>
          <w:tcPr>
            <w:tcW w:w="760" w:type="dxa"/>
            <w:tcBorders>
              <w:top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both"/>
              <w:rPr>
                <w:rFonts w:ascii="Courier New" w:hAnsi="Courier New" w:cs="Courier New"/>
              </w:rPr>
            </w:pPr>
          </w:p>
        </w:tc>
        <w:tc>
          <w:tcPr>
            <w:tcW w:w="1792" w:type="dxa"/>
            <w:tcBorders>
              <w:top w:val="single" w:sz="4" w:space="0" w:color="auto"/>
              <w:left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both"/>
              <w:rPr>
                <w:rFonts w:ascii="Courier New" w:hAnsi="Courier New" w:cs="Courier New"/>
              </w:rPr>
            </w:pPr>
          </w:p>
        </w:tc>
        <w:tc>
          <w:tcPr>
            <w:tcW w:w="1559" w:type="dxa"/>
            <w:tcBorders>
              <w:top w:val="single" w:sz="4" w:space="0" w:color="auto"/>
              <w:left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both"/>
              <w:rPr>
                <w:rFonts w:ascii="Courier New" w:hAnsi="Courier New" w:cs="Courier New"/>
              </w:rPr>
            </w:pPr>
          </w:p>
        </w:tc>
        <w:tc>
          <w:tcPr>
            <w:tcW w:w="1843" w:type="dxa"/>
            <w:tcBorders>
              <w:top w:val="single" w:sz="4" w:space="0" w:color="auto"/>
              <w:left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both"/>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both"/>
              <w:rPr>
                <w:rFonts w:ascii="Courier New" w:hAnsi="Courier New" w:cs="Courier New"/>
              </w:rPr>
            </w:pPr>
          </w:p>
        </w:tc>
        <w:tc>
          <w:tcPr>
            <w:tcW w:w="1134" w:type="dxa"/>
            <w:tcBorders>
              <w:top w:val="single" w:sz="4" w:space="0" w:color="auto"/>
              <w:left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both"/>
              <w:rPr>
                <w:rFonts w:ascii="Courier New" w:hAnsi="Courier New" w:cs="Courier New"/>
              </w:rPr>
            </w:pPr>
          </w:p>
        </w:tc>
        <w:tc>
          <w:tcPr>
            <w:tcW w:w="1417" w:type="dxa"/>
            <w:tcBorders>
              <w:top w:val="single" w:sz="4" w:space="0" w:color="auto"/>
              <w:left w:val="single" w:sz="4" w:space="0" w:color="auto"/>
              <w:bottom w:val="single" w:sz="4" w:space="0" w:color="auto"/>
            </w:tcBorders>
          </w:tcPr>
          <w:p w:rsidR="002642C1" w:rsidRPr="00E4636D" w:rsidRDefault="002642C1" w:rsidP="004D041B">
            <w:pPr>
              <w:autoSpaceDE w:val="0"/>
              <w:autoSpaceDN w:val="0"/>
              <w:adjustRightInd w:val="0"/>
              <w:spacing w:after="0" w:line="240" w:lineRule="auto"/>
              <w:jc w:val="both"/>
              <w:rPr>
                <w:rFonts w:ascii="Courier New" w:hAnsi="Courier New" w:cs="Courier New"/>
              </w:rPr>
            </w:pPr>
          </w:p>
        </w:tc>
      </w:tr>
    </w:tbl>
    <w:p w:rsidR="002642C1" w:rsidRPr="007A7857" w:rsidRDefault="002642C1" w:rsidP="002642C1">
      <w:pPr>
        <w:autoSpaceDE w:val="0"/>
        <w:autoSpaceDN w:val="0"/>
        <w:adjustRightInd w:val="0"/>
        <w:spacing w:after="0" w:line="240" w:lineRule="auto"/>
        <w:ind w:firstLine="720"/>
        <w:jc w:val="both"/>
        <w:rPr>
          <w:rFonts w:ascii="Arial" w:hAnsi="Arial" w:cs="Arial"/>
          <w:sz w:val="24"/>
          <w:szCs w:val="24"/>
        </w:rPr>
      </w:pPr>
    </w:p>
    <w:p w:rsidR="002642C1" w:rsidRPr="000D1C40" w:rsidRDefault="002642C1" w:rsidP="002642C1">
      <w:pPr>
        <w:autoSpaceDE w:val="0"/>
        <w:autoSpaceDN w:val="0"/>
        <w:adjustRightInd w:val="0"/>
        <w:spacing w:after="0" w:line="240" w:lineRule="auto"/>
        <w:ind w:firstLine="540"/>
        <w:jc w:val="right"/>
        <w:rPr>
          <w:rFonts w:ascii="Courier New" w:hAnsi="Courier New" w:cs="Courier New"/>
        </w:rPr>
      </w:pPr>
      <w:bookmarkStart w:id="49" w:name="sub_100"/>
      <w:r w:rsidRPr="000D1C40">
        <w:rPr>
          <w:rFonts w:ascii="Courier New" w:hAnsi="Courier New" w:cs="Courier New"/>
          <w:bCs/>
        </w:rPr>
        <w:t>Приложение 4</w:t>
      </w:r>
    </w:p>
    <w:bookmarkEnd w:id="49"/>
    <w:p w:rsidR="002642C1" w:rsidRPr="000D1C40" w:rsidRDefault="002642C1" w:rsidP="002642C1">
      <w:pPr>
        <w:autoSpaceDE w:val="0"/>
        <w:autoSpaceDN w:val="0"/>
        <w:adjustRightInd w:val="0"/>
        <w:spacing w:after="0" w:line="240" w:lineRule="auto"/>
        <w:ind w:firstLine="540"/>
        <w:jc w:val="right"/>
        <w:rPr>
          <w:rFonts w:ascii="Courier New" w:hAnsi="Courier New" w:cs="Courier New"/>
        </w:rPr>
      </w:pPr>
      <w:r w:rsidRPr="000D1C40">
        <w:rPr>
          <w:rFonts w:ascii="Courier New" w:hAnsi="Courier New" w:cs="Courier New"/>
          <w:bCs/>
        </w:rPr>
        <w:t xml:space="preserve">к </w:t>
      </w:r>
      <w:hyperlink w:anchor="sub_1000" w:history="1">
        <w:r w:rsidRPr="000D1C40">
          <w:rPr>
            <w:rFonts w:ascii="Courier New" w:hAnsi="Courier New" w:cs="Courier New"/>
            <w:bCs/>
          </w:rPr>
          <w:t>Положению</w:t>
        </w:r>
      </w:hyperlink>
      <w:r w:rsidRPr="000D1C40">
        <w:rPr>
          <w:rFonts w:ascii="Courier New" w:hAnsi="Courier New" w:cs="Courier New"/>
          <w:bCs/>
        </w:rPr>
        <w:t xml:space="preserve"> о порядке разработки,</w:t>
      </w:r>
    </w:p>
    <w:p w:rsidR="002642C1" w:rsidRPr="000D1C40" w:rsidRDefault="002642C1" w:rsidP="002642C1">
      <w:pPr>
        <w:autoSpaceDE w:val="0"/>
        <w:autoSpaceDN w:val="0"/>
        <w:adjustRightInd w:val="0"/>
        <w:spacing w:after="0" w:line="240" w:lineRule="auto"/>
        <w:ind w:firstLine="540"/>
        <w:jc w:val="right"/>
        <w:rPr>
          <w:rFonts w:ascii="Courier New" w:hAnsi="Courier New" w:cs="Courier New"/>
        </w:rPr>
      </w:pPr>
      <w:r w:rsidRPr="000D1C40">
        <w:rPr>
          <w:rFonts w:ascii="Courier New" w:hAnsi="Courier New" w:cs="Courier New"/>
          <w:bCs/>
        </w:rPr>
        <w:t>утверждения и реализации</w:t>
      </w:r>
    </w:p>
    <w:p w:rsidR="002642C1" w:rsidRPr="000D1C40" w:rsidRDefault="002642C1" w:rsidP="002642C1">
      <w:pPr>
        <w:autoSpaceDE w:val="0"/>
        <w:autoSpaceDN w:val="0"/>
        <w:adjustRightInd w:val="0"/>
        <w:spacing w:after="0" w:line="240" w:lineRule="auto"/>
        <w:ind w:firstLine="540"/>
        <w:jc w:val="right"/>
        <w:rPr>
          <w:rFonts w:ascii="Courier New" w:hAnsi="Courier New" w:cs="Courier New"/>
        </w:rPr>
      </w:pPr>
      <w:r w:rsidRPr="000D1C40">
        <w:rPr>
          <w:rFonts w:ascii="Courier New" w:hAnsi="Courier New" w:cs="Courier New"/>
          <w:bCs/>
        </w:rPr>
        <w:lastRenderedPageBreak/>
        <w:t>ведомственных целевых программ</w:t>
      </w:r>
    </w:p>
    <w:p w:rsidR="002642C1" w:rsidRDefault="002642C1" w:rsidP="002642C1">
      <w:pPr>
        <w:autoSpaceDE w:val="0"/>
        <w:autoSpaceDN w:val="0"/>
        <w:adjustRightInd w:val="0"/>
        <w:spacing w:after="0" w:line="240" w:lineRule="auto"/>
        <w:ind w:firstLine="720"/>
        <w:jc w:val="both"/>
        <w:rPr>
          <w:rFonts w:ascii="Arial" w:hAnsi="Arial" w:cs="Arial"/>
          <w:sz w:val="24"/>
          <w:szCs w:val="24"/>
        </w:rPr>
      </w:pPr>
    </w:p>
    <w:p w:rsidR="002642C1" w:rsidRPr="007A7857" w:rsidRDefault="002642C1" w:rsidP="002642C1">
      <w:pPr>
        <w:autoSpaceDE w:val="0"/>
        <w:autoSpaceDN w:val="0"/>
        <w:adjustRightInd w:val="0"/>
        <w:spacing w:after="0" w:line="240" w:lineRule="auto"/>
        <w:ind w:firstLine="720"/>
        <w:jc w:val="both"/>
        <w:rPr>
          <w:rFonts w:ascii="Arial" w:hAnsi="Arial" w:cs="Arial"/>
          <w:sz w:val="24"/>
          <w:szCs w:val="24"/>
        </w:rPr>
      </w:pPr>
    </w:p>
    <w:p w:rsidR="002642C1" w:rsidRPr="007A7857" w:rsidRDefault="002642C1" w:rsidP="002642C1">
      <w:pPr>
        <w:autoSpaceDE w:val="0"/>
        <w:autoSpaceDN w:val="0"/>
        <w:adjustRightInd w:val="0"/>
        <w:spacing w:after="0" w:line="240" w:lineRule="auto"/>
        <w:ind w:firstLine="698"/>
        <w:jc w:val="right"/>
        <w:rPr>
          <w:rFonts w:ascii="Arial" w:hAnsi="Arial" w:cs="Arial"/>
          <w:sz w:val="24"/>
          <w:szCs w:val="24"/>
        </w:rPr>
      </w:pPr>
      <w:r w:rsidRPr="007A7857">
        <w:rPr>
          <w:rFonts w:ascii="Arial" w:hAnsi="Arial" w:cs="Arial"/>
          <w:sz w:val="24"/>
          <w:szCs w:val="24"/>
        </w:rPr>
        <w:t xml:space="preserve">Представляется в администрацию </w:t>
      </w:r>
    </w:p>
    <w:p w:rsidR="002642C1" w:rsidRPr="007A7857" w:rsidRDefault="002642C1" w:rsidP="002642C1">
      <w:pPr>
        <w:autoSpaceDE w:val="0"/>
        <w:autoSpaceDN w:val="0"/>
        <w:adjustRightInd w:val="0"/>
        <w:spacing w:after="0" w:line="240" w:lineRule="auto"/>
        <w:ind w:firstLine="698"/>
        <w:jc w:val="right"/>
        <w:rPr>
          <w:rFonts w:ascii="Arial" w:hAnsi="Arial" w:cs="Arial"/>
          <w:sz w:val="24"/>
          <w:szCs w:val="24"/>
        </w:rPr>
      </w:pPr>
      <w:r>
        <w:rPr>
          <w:rFonts w:ascii="Arial" w:hAnsi="Arial" w:cs="Arial"/>
          <w:sz w:val="24"/>
          <w:szCs w:val="24"/>
        </w:rPr>
        <w:t xml:space="preserve">Среднемуйского муниципального </w:t>
      </w:r>
    </w:p>
    <w:p w:rsidR="002642C1" w:rsidRDefault="002642C1" w:rsidP="002642C1">
      <w:pPr>
        <w:autoSpaceDE w:val="0"/>
        <w:autoSpaceDN w:val="0"/>
        <w:adjustRightInd w:val="0"/>
        <w:spacing w:after="0" w:line="240" w:lineRule="auto"/>
        <w:ind w:firstLine="698"/>
        <w:jc w:val="right"/>
        <w:rPr>
          <w:rFonts w:ascii="Arial" w:hAnsi="Arial" w:cs="Arial"/>
          <w:sz w:val="24"/>
          <w:szCs w:val="24"/>
        </w:rPr>
      </w:pPr>
      <w:r>
        <w:rPr>
          <w:rFonts w:ascii="Arial" w:hAnsi="Arial" w:cs="Arial"/>
          <w:sz w:val="24"/>
          <w:szCs w:val="24"/>
        </w:rPr>
        <w:t>образования</w:t>
      </w:r>
      <w:r w:rsidRPr="007A7857">
        <w:rPr>
          <w:rFonts w:ascii="Arial" w:hAnsi="Arial" w:cs="Arial"/>
          <w:sz w:val="24"/>
          <w:szCs w:val="24"/>
        </w:rPr>
        <w:t xml:space="preserve"> ежеквартально </w:t>
      </w:r>
    </w:p>
    <w:p w:rsidR="002642C1" w:rsidRPr="007A7857" w:rsidRDefault="002642C1" w:rsidP="002642C1">
      <w:pPr>
        <w:autoSpaceDE w:val="0"/>
        <w:autoSpaceDN w:val="0"/>
        <w:adjustRightInd w:val="0"/>
        <w:spacing w:after="0" w:line="240" w:lineRule="auto"/>
        <w:ind w:firstLine="698"/>
        <w:jc w:val="right"/>
        <w:rPr>
          <w:rFonts w:ascii="Arial" w:hAnsi="Arial" w:cs="Arial"/>
          <w:sz w:val="24"/>
          <w:szCs w:val="24"/>
        </w:rPr>
      </w:pPr>
      <w:r>
        <w:rPr>
          <w:rFonts w:ascii="Arial" w:hAnsi="Arial" w:cs="Arial"/>
          <w:sz w:val="24"/>
          <w:szCs w:val="24"/>
        </w:rPr>
        <w:t xml:space="preserve"> </w:t>
      </w:r>
      <w:r w:rsidRPr="007A7857">
        <w:rPr>
          <w:rFonts w:ascii="Arial" w:hAnsi="Arial" w:cs="Arial"/>
          <w:sz w:val="24"/>
          <w:szCs w:val="24"/>
        </w:rPr>
        <w:t>до 20 числа месяца,</w:t>
      </w:r>
    </w:p>
    <w:p w:rsidR="002642C1" w:rsidRPr="007A7857" w:rsidRDefault="002642C1" w:rsidP="002642C1">
      <w:pPr>
        <w:autoSpaceDE w:val="0"/>
        <w:autoSpaceDN w:val="0"/>
        <w:adjustRightInd w:val="0"/>
        <w:spacing w:after="0" w:line="240" w:lineRule="auto"/>
        <w:ind w:firstLine="698"/>
        <w:jc w:val="right"/>
        <w:rPr>
          <w:rFonts w:ascii="Arial" w:hAnsi="Arial" w:cs="Arial"/>
          <w:sz w:val="24"/>
          <w:szCs w:val="24"/>
        </w:rPr>
      </w:pPr>
      <w:r w:rsidRPr="007A7857">
        <w:rPr>
          <w:rFonts w:ascii="Arial" w:hAnsi="Arial" w:cs="Arial"/>
          <w:sz w:val="24"/>
          <w:szCs w:val="24"/>
        </w:rPr>
        <w:t>следующего за отчетным кварталом</w:t>
      </w:r>
    </w:p>
    <w:p w:rsidR="002642C1" w:rsidRPr="007A7857" w:rsidRDefault="002642C1" w:rsidP="002642C1">
      <w:pPr>
        <w:autoSpaceDE w:val="0"/>
        <w:autoSpaceDN w:val="0"/>
        <w:adjustRightInd w:val="0"/>
        <w:spacing w:after="0" w:line="240" w:lineRule="auto"/>
        <w:ind w:firstLine="720"/>
        <w:jc w:val="both"/>
        <w:rPr>
          <w:rFonts w:ascii="Arial" w:hAnsi="Arial" w:cs="Arial"/>
          <w:sz w:val="24"/>
          <w:szCs w:val="24"/>
        </w:rPr>
      </w:pPr>
    </w:p>
    <w:p w:rsidR="002642C1" w:rsidRPr="00E4636D" w:rsidRDefault="002642C1" w:rsidP="002642C1">
      <w:pPr>
        <w:autoSpaceDE w:val="0"/>
        <w:autoSpaceDN w:val="0"/>
        <w:adjustRightInd w:val="0"/>
        <w:spacing w:before="108" w:after="108" w:line="240" w:lineRule="auto"/>
        <w:jc w:val="center"/>
        <w:outlineLvl w:val="0"/>
        <w:rPr>
          <w:rFonts w:ascii="Arial" w:hAnsi="Arial" w:cs="Arial"/>
          <w:bCs/>
          <w:sz w:val="24"/>
          <w:szCs w:val="24"/>
        </w:rPr>
      </w:pPr>
      <w:r w:rsidRPr="00E4636D">
        <w:rPr>
          <w:rFonts w:ascii="Arial" w:hAnsi="Arial" w:cs="Arial"/>
          <w:bCs/>
          <w:sz w:val="24"/>
          <w:szCs w:val="24"/>
        </w:rPr>
        <w:t>Отчет об использовании денежных сре</w:t>
      </w:r>
      <w:proofErr w:type="gramStart"/>
      <w:r w:rsidRPr="00E4636D">
        <w:rPr>
          <w:rFonts w:ascii="Arial" w:hAnsi="Arial" w:cs="Arial"/>
          <w:bCs/>
          <w:sz w:val="24"/>
          <w:szCs w:val="24"/>
        </w:rPr>
        <w:t>дств пр</w:t>
      </w:r>
      <w:proofErr w:type="gramEnd"/>
      <w:r w:rsidRPr="00E4636D">
        <w:rPr>
          <w:rFonts w:ascii="Arial" w:hAnsi="Arial" w:cs="Arial"/>
          <w:bCs/>
          <w:sz w:val="24"/>
          <w:szCs w:val="24"/>
        </w:rPr>
        <w:t>и реализации ведомственной целевой программы</w:t>
      </w:r>
    </w:p>
    <w:p w:rsidR="002642C1" w:rsidRPr="007A7857" w:rsidRDefault="002642C1" w:rsidP="002642C1">
      <w:pPr>
        <w:autoSpaceDE w:val="0"/>
        <w:autoSpaceDN w:val="0"/>
        <w:adjustRightInd w:val="0"/>
        <w:spacing w:after="0" w:line="240" w:lineRule="auto"/>
        <w:jc w:val="both"/>
        <w:rPr>
          <w:rFonts w:ascii="Arial" w:hAnsi="Arial" w:cs="Arial"/>
          <w:sz w:val="24"/>
          <w:szCs w:val="24"/>
        </w:rPr>
      </w:pPr>
      <w:r w:rsidRPr="007A7857">
        <w:rPr>
          <w:rFonts w:ascii="Arial" w:hAnsi="Arial" w:cs="Arial"/>
          <w:sz w:val="24"/>
          <w:szCs w:val="24"/>
        </w:rPr>
        <w:t>____________________________________________________________________</w:t>
      </w:r>
    </w:p>
    <w:p w:rsidR="002642C1" w:rsidRPr="007A7857" w:rsidRDefault="002642C1" w:rsidP="002642C1">
      <w:pPr>
        <w:autoSpaceDE w:val="0"/>
        <w:autoSpaceDN w:val="0"/>
        <w:adjustRightInd w:val="0"/>
        <w:spacing w:after="0" w:line="240" w:lineRule="auto"/>
        <w:jc w:val="both"/>
        <w:rPr>
          <w:rFonts w:ascii="Arial" w:hAnsi="Arial" w:cs="Arial"/>
          <w:sz w:val="24"/>
          <w:szCs w:val="24"/>
        </w:rPr>
      </w:pPr>
      <w:r w:rsidRPr="007A7857">
        <w:rPr>
          <w:rFonts w:ascii="Arial" w:hAnsi="Arial" w:cs="Arial"/>
          <w:sz w:val="24"/>
          <w:szCs w:val="24"/>
        </w:rPr>
        <w:t xml:space="preserve">                        </w:t>
      </w:r>
      <w:r>
        <w:rPr>
          <w:rFonts w:ascii="Arial" w:hAnsi="Arial" w:cs="Arial"/>
          <w:sz w:val="24"/>
          <w:szCs w:val="24"/>
        </w:rPr>
        <w:t xml:space="preserve">          </w:t>
      </w:r>
      <w:r w:rsidRPr="007A7857">
        <w:rPr>
          <w:rFonts w:ascii="Arial" w:hAnsi="Arial" w:cs="Arial"/>
          <w:sz w:val="24"/>
          <w:szCs w:val="24"/>
        </w:rPr>
        <w:t xml:space="preserve"> (название целевой программы)</w:t>
      </w:r>
    </w:p>
    <w:p w:rsidR="002642C1" w:rsidRPr="007A7857" w:rsidRDefault="002642C1" w:rsidP="002642C1">
      <w:pPr>
        <w:autoSpaceDE w:val="0"/>
        <w:autoSpaceDN w:val="0"/>
        <w:adjustRightInd w:val="0"/>
        <w:spacing w:after="0" w:line="240" w:lineRule="auto"/>
        <w:jc w:val="both"/>
        <w:rPr>
          <w:rFonts w:ascii="Arial" w:hAnsi="Arial" w:cs="Arial"/>
          <w:sz w:val="24"/>
          <w:szCs w:val="24"/>
        </w:rPr>
      </w:pPr>
      <w:r w:rsidRPr="007A7857">
        <w:rPr>
          <w:rFonts w:ascii="Arial" w:hAnsi="Arial" w:cs="Arial"/>
          <w:sz w:val="24"/>
          <w:szCs w:val="24"/>
        </w:rPr>
        <w:t xml:space="preserve">            </w:t>
      </w:r>
      <w:r>
        <w:rPr>
          <w:rFonts w:ascii="Arial" w:hAnsi="Arial" w:cs="Arial"/>
          <w:sz w:val="24"/>
          <w:szCs w:val="24"/>
        </w:rPr>
        <w:t xml:space="preserve">          </w:t>
      </w:r>
      <w:r w:rsidRPr="007A7857">
        <w:rPr>
          <w:rFonts w:ascii="Arial" w:hAnsi="Arial" w:cs="Arial"/>
          <w:sz w:val="24"/>
          <w:szCs w:val="24"/>
        </w:rPr>
        <w:t xml:space="preserve">               за _____________________</w:t>
      </w:r>
    </w:p>
    <w:p w:rsidR="002642C1" w:rsidRPr="007A7857" w:rsidRDefault="002642C1" w:rsidP="002642C1">
      <w:pPr>
        <w:autoSpaceDE w:val="0"/>
        <w:autoSpaceDN w:val="0"/>
        <w:adjustRightInd w:val="0"/>
        <w:spacing w:after="0" w:line="240" w:lineRule="auto"/>
        <w:jc w:val="both"/>
        <w:rPr>
          <w:rFonts w:ascii="Arial" w:hAnsi="Arial" w:cs="Arial"/>
          <w:sz w:val="24"/>
          <w:szCs w:val="24"/>
        </w:rPr>
      </w:pPr>
      <w:r w:rsidRPr="007A7857">
        <w:rPr>
          <w:rFonts w:ascii="Arial" w:hAnsi="Arial" w:cs="Arial"/>
          <w:sz w:val="24"/>
          <w:szCs w:val="24"/>
        </w:rPr>
        <w:t xml:space="preserve">                </w:t>
      </w:r>
      <w:r>
        <w:rPr>
          <w:rFonts w:ascii="Arial" w:hAnsi="Arial" w:cs="Arial"/>
          <w:sz w:val="24"/>
          <w:szCs w:val="24"/>
        </w:rPr>
        <w:t xml:space="preserve">             </w:t>
      </w:r>
      <w:r w:rsidRPr="007A7857">
        <w:rPr>
          <w:rFonts w:ascii="Arial" w:hAnsi="Arial" w:cs="Arial"/>
          <w:sz w:val="24"/>
          <w:szCs w:val="24"/>
        </w:rPr>
        <w:t xml:space="preserve">                   (период)</w:t>
      </w:r>
    </w:p>
    <w:p w:rsidR="002642C1" w:rsidRPr="007A7857" w:rsidRDefault="002642C1" w:rsidP="002642C1">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Наименование </w:t>
      </w:r>
      <w:r w:rsidRPr="007A7857">
        <w:rPr>
          <w:rFonts w:ascii="Arial" w:hAnsi="Arial" w:cs="Arial"/>
          <w:sz w:val="24"/>
          <w:szCs w:val="24"/>
        </w:rPr>
        <w:t>ведомства ______________________________________________</w:t>
      </w:r>
    </w:p>
    <w:p w:rsidR="002642C1" w:rsidRPr="007A7857" w:rsidRDefault="002642C1" w:rsidP="002642C1">
      <w:pPr>
        <w:autoSpaceDE w:val="0"/>
        <w:autoSpaceDN w:val="0"/>
        <w:adjustRightInd w:val="0"/>
        <w:spacing w:after="0" w:line="240" w:lineRule="auto"/>
        <w:jc w:val="both"/>
        <w:rPr>
          <w:rFonts w:ascii="Arial" w:hAnsi="Arial" w:cs="Arial"/>
          <w:sz w:val="24"/>
          <w:szCs w:val="24"/>
        </w:rPr>
      </w:pPr>
      <w:r w:rsidRPr="007A7857">
        <w:rPr>
          <w:rFonts w:ascii="Arial" w:hAnsi="Arial" w:cs="Arial"/>
          <w:sz w:val="24"/>
          <w:szCs w:val="24"/>
        </w:rPr>
        <w:t xml:space="preserve">                          </w:t>
      </w:r>
      <w:r>
        <w:rPr>
          <w:rFonts w:ascii="Arial" w:hAnsi="Arial" w:cs="Arial"/>
          <w:sz w:val="24"/>
          <w:szCs w:val="24"/>
        </w:rPr>
        <w:t xml:space="preserve">                 </w:t>
      </w:r>
      <w:r w:rsidRPr="007A7857">
        <w:rPr>
          <w:rFonts w:ascii="Arial" w:hAnsi="Arial" w:cs="Arial"/>
          <w:sz w:val="24"/>
          <w:szCs w:val="24"/>
        </w:rPr>
        <w:t xml:space="preserve">       (наименование управления, комитета и т.д.)</w:t>
      </w:r>
    </w:p>
    <w:p w:rsidR="002642C1" w:rsidRPr="007A7857" w:rsidRDefault="002642C1" w:rsidP="002642C1">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Руководитель </w:t>
      </w:r>
      <w:r w:rsidRPr="007A7857">
        <w:rPr>
          <w:rFonts w:ascii="Arial" w:hAnsi="Arial" w:cs="Arial"/>
          <w:sz w:val="24"/>
          <w:szCs w:val="24"/>
        </w:rPr>
        <w:t>ведомства ______________________________________________</w:t>
      </w:r>
    </w:p>
    <w:p w:rsidR="002642C1" w:rsidRPr="007A7857" w:rsidRDefault="002642C1" w:rsidP="002642C1">
      <w:pPr>
        <w:autoSpaceDE w:val="0"/>
        <w:autoSpaceDN w:val="0"/>
        <w:adjustRightInd w:val="0"/>
        <w:spacing w:after="0" w:line="240" w:lineRule="auto"/>
        <w:ind w:firstLine="720"/>
        <w:jc w:val="both"/>
        <w:rPr>
          <w:rFonts w:ascii="Arial" w:hAnsi="Arial" w:cs="Arial"/>
          <w:sz w:val="24"/>
          <w:szCs w:val="24"/>
        </w:rPr>
      </w:pPr>
    </w:p>
    <w:p w:rsidR="002642C1" w:rsidRPr="007A7857" w:rsidRDefault="002642C1" w:rsidP="002642C1">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1.</w:t>
      </w:r>
      <w:r w:rsidRPr="007A7857">
        <w:rPr>
          <w:rFonts w:ascii="Arial" w:hAnsi="Arial" w:cs="Arial"/>
          <w:sz w:val="24"/>
          <w:szCs w:val="24"/>
        </w:rPr>
        <w:t>Отчет об освоении выделенных финансовых средств и выполнении мероприятий ведомственной целевой программы:</w:t>
      </w:r>
    </w:p>
    <w:p w:rsidR="002642C1" w:rsidRPr="007A7857" w:rsidRDefault="002642C1" w:rsidP="002642C1">
      <w:pPr>
        <w:autoSpaceDE w:val="0"/>
        <w:autoSpaceDN w:val="0"/>
        <w:adjustRightInd w:val="0"/>
        <w:spacing w:after="0" w:line="240" w:lineRule="auto"/>
        <w:ind w:firstLine="720"/>
        <w:jc w:val="right"/>
        <w:rPr>
          <w:rFonts w:ascii="Arial" w:hAnsi="Arial" w:cs="Arial"/>
          <w:sz w:val="24"/>
          <w:szCs w:val="24"/>
        </w:rPr>
      </w:pPr>
      <w:r w:rsidRPr="007A7857">
        <w:rPr>
          <w:rFonts w:ascii="Arial" w:hAnsi="Arial" w:cs="Arial"/>
          <w:sz w:val="24"/>
          <w:szCs w:val="24"/>
        </w:rPr>
        <w:t>тыс. руб.</w:t>
      </w:r>
    </w:p>
    <w:tbl>
      <w:tblPr>
        <w:tblW w:w="1282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
        <w:gridCol w:w="710"/>
        <w:gridCol w:w="567"/>
        <w:gridCol w:w="425"/>
        <w:gridCol w:w="425"/>
        <w:gridCol w:w="567"/>
        <w:gridCol w:w="567"/>
        <w:gridCol w:w="567"/>
        <w:gridCol w:w="567"/>
        <w:gridCol w:w="709"/>
        <w:gridCol w:w="709"/>
        <w:gridCol w:w="850"/>
        <w:gridCol w:w="851"/>
        <w:gridCol w:w="1134"/>
        <w:gridCol w:w="708"/>
        <w:gridCol w:w="3090"/>
        <w:gridCol w:w="80"/>
        <w:gridCol w:w="15"/>
      </w:tblGrid>
      <w:tr w:rsidR="002642C1" w:rsidRPr="007A7857" w:rsidTr="004D041B">
        <w:trPr>
          <w:gridAfter w:val="2"/>
          <w:wAfter w:w="95" w:type="dxa"/>
        </w:trPr>
        <w:tc>
          <w:tcPr>
            <w:tcW w:w="283" w:type="dxa"/>
            <w:vMerge w:val="restart"/>
            <w:tcBorders>
              <w:top w:val="single" w:sz="4" w:space="0" w:color="auto"/>
              <w:bottom w:val="nil"/>
              <w:right w:val="single" w:sz="4" w:space="0" w:color="auto"/>
            </w:tcBorders>
          </w:tcPr>
          <w:p w:rsidR="002642C1" w:rsidRPr="00E4636D" w:rsidRDefault="002642C1" w:rsidP="004D041B">
            <w:pPr>
              <w:autoSpaceDE w:val="0"/>
              <w:autoSpaceDN w:val="0"/>
              <w:adjustRightInd w:val="0"/>
              <w:spacing w:after="0" w:line="240" w:lineRule="auto"/>
              <w:jc w:val="center"/>
              <w:rPr>
                <w:rFonts w:ascii="Courier New" w:hAnsi="Courier New" w:cs="Courier New"/>
              </w:rPr>
            </w:pPr>
            <w:r w:rsidRPr="00E4636D">
              <w:rPr>
                <w:rFonts w:ascii="Courier New" w:hAnsi="Courier New" w:cs="Courier New"/>
              </w:rPr>
              <w:t xml:space="preserve">N </w:t>
            </w:r>
            <w:proofErr w:type="spellStart"/>
            <w:proofErr w:type="gramStart"/>
            <w:r w:rsidRPr="00E4636D">
              <w:rPr>
                <w:rFonts w:ascii="Courier New" w:hAnsi="Courier New" w:cs="Courier New"/>
              </w:rPr>
              <w:t>п</w:t>
            </w:r>
            <w:proofErr w:type="spellEnd"/>
            <w:proofErr w:type="gramEnd"/>
            <w:r w:rsidRPr="00E4636D">
              <w:rPr>
                <w:rFonts w:ascii="Courier New" w:hAnsi="Courier New" w:cs="Courier New"/>
              </w:rPr>
              <w:t>/</w:t>
            </w:r>
            <w:proofErr w:type="spellStart"/>
            <w:r w:rsidRPr="00E4636D">
              <w:rPr>
                <w:rFonts w:ascii="Courier New" w:hAnsi="Courier New" w:cs="Courier New"/>
              </w:rPr>
              <w:t>п</w:t>
            </w:r>
            <w:proofErr w:type="spellEnd"/>
          </w:p>
        </w:tc>
        <w:tc>
          <w:tcPr>
            <w:tcW w:w="710" w:type="dxa"/>
            <w:vMerge w:val="restart"/>
            <w:tcBorders>
              <w:top w:val="single" w:sz="4" w:space="0" w:color="auto"/>
              <w:left w:val="single" w:sz="4" w:space="0" w:color="auto"/>
              <w:bottom w:val="nil"/>
              <w:right w:val="single" w:sz="4" w:space="0" w:color="auto"/>
            </w:tcBorders>
          </w:tcPr>
          <w:p w:rsidR="002642C1" w:rsidRPr="00E4636D" w:rsidRDefault="002642C1" w:rsidP="004D041B">
            <w:pPr>
              <w:autoSpaceDE w:val="0"/>
              <w:autoSpaceDN w:val="0"/>
              <w:adjustRightInd w:val="0"/>
              <w:spacing w:after="0" w:line="240" w:lineRule="auto"/>
              <w:jc w:val="center"/>
              <w:rPr>
                <w:rFonts w:ascii="Courier New" w:hAnsi="Courier New" w:cs="Courier New"/>
              </w:rPr>
            </w:pPr>
            <w:r w:rsidRPr="00E4636D">
              <w:rPr>
                <w:rFonts w:ascii="Courier New" w:hAnsi="Courier New" w:cs="Courier New"/>
              </w:rPr>
              <w:t>Наименование утвержденных мероприятий</w:t>
            </w:r>
          </w:p>
        </w:tc>
        <w:tc>
          <w:tcPr>
            <w:tcW w:w="992" w:type="dxa"/>
            <w:gridSpan w:val="2"/>
            <w:tcBorders>
              <w:top w:val="single" w:sz="4" w:space="0" w:color="auto"/>
              <w:left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center"/>
              <w:rPr>
                <w:rFonts w:ascii="Courier New" w:hAnsi="Courier New" w:cs="Courier New"/>
              </w:rPr>
            </w:pPr>
            <w:r w:rsidRPr="00E4636D">
              <w:rPr>
                <w:rFonts w:ascii="Courier New" w:hAnsi="Courier New" w:cs="Courier New"/>
              </w:rPr>
              <w:t>Сроки выполнения (квартал, полугодие, 9 месяцев, год)</w:t>
            </w:r>
          </w:p>
        </w:tc>
        <w:tc>
          <w:tcPr>
            <w:tcW w:w="1559" w:type="dxa"/>
            <w:gridSpan w:val="3"/>
            <w:tcBorders>
              <w:top w:val="single" w:sz="4" w:space="0" w:color="auto"/>
              <w:left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center"/>
              <w:rPr>
                <w:rFonts w:ascii="Courier New" w:hAnsi="Courier New" w:cs="Courier New"/>
              </w:rPr>
            </w:pPr>
            <w:r w:rsidRPr="00E4636D">
              <w:rPr>
                <w:rFonts w:ascii="Courier New" w:hAnsi="Courier New" w:cs="Courier New"/>
              </w:rPr>
              <w:t>Планируемое финансирование мероприятий (за год), в соответствии с целевой программой</w:t>
            </w:r>
          </w:p>
        </w:tc>
        <w:tc>
          <w:tcPr>
            <w:tcW w:w="1843" w:type="dxa"/>
            <w:gridSpan w:val="3"/>
            <w:tcBorders>
              <w:top w:val="single" w:sz="4" w:space="0" w:color="auto"/>
              <w:left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center"/>
              <w:rPr>
                <w:rFonts w:ascii="Courier New" w:hAnsi="Courier New" w:cs="Courier New"/>
              </w:rPr>
            </w:pPr>
            <w:r w:rsidRPr="00E4636D">
              <w:rPr>
                <w:rFonts w:ascii="Courier New" w:hAnsi="Courier New" w:cs="Courier New"/>
              </w:rPr>
              <w:t>Лимит финансирования мероприятия</w:t>
            </w:r>
          </w:p>
        </w:tc>
        <w:tc>
          <w:tcPr>
            <w:tcW w:w="2410" w:type="dxa"/>
            <w:gridSpan w:val="3"/>
            <w:tcBorders>
              <w:top w:val="single" w:sz="4" w:space="0" w:color="auto"/>
              <w:left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center"/>
              <w:rPr>
                <w:rFonts w:ascii="Courier New" w:hAnsi="Courier New" w:cs="Courier New"/>
              </w:rPr>
            </w:pPr>
            <w:r w:rsidRPr="00E4636D">
              <w:rPr>
                <w:rFonts w:ascii="Courier New" w:hAnsi="Courier New" w:cs="Courier New"/>
              </w:rPr>
              <w:t>Фактическое использование выделенных средств</w:t>
            </w:r>
          </w:p>
        </w:tc>
        <w:tc>
          <w:tcPr>
            <w:tcW w:w="1842" w:type="dxa"/>
            <w:gridSpan w:val="2"/>
            <w:tcBorders>
              <w:top w:val="single" w:sz="4" w:space="0" w:color="auto"/>
              <w:left w:val="single" w:sz="4" w:space="0" w:color="auto"/>
              <w:bottom w:val="single" w:sz="4" w:space="0" w:color="auto"/>
            </w:tcBorders>
          </w:tcPr>
          <w:p w:rsidR="002642C1" w:rsidRPr="00E4636D" w:rsidRDefault="002642C1" w:rsidP="004D041B">
            <w:pPr>
              <w:autoSpaceDE w:val="0"/>
              <w:autoSpaceDN w:val="0"/>
              <w:adjustRightInd w:val="0"/>
              <w:spacing w:after="0" w:line="240" w:lineRule="auto"/>
              <w:rPr>
                <w:rFonts w:ascii="Courier New" w:hAnsi="Courier New" w:cs="Courier New"/>
              </w:rPr>
            </w:pPr>
            <w:proofErr w:type="gramStart"/>
            <w:r w:rsidRPr="00E4636D">
              <w:rPr>
                <w:rFonts w:ascii="Courier New" w:hAnsi="Courier New" w:cs="Courier New"/>
              </w:rPr>
              <w:t>Результат выполнения мероприятий в рамках программы</w:t>
            </w:r>
            <w:hyperlink w:anchor="sub_777" w:history="1">
              <w:r w:rsidRPr="00E4636D">
                <w:rPr>
                  <w:rFonts w:ascii="Courier New" w:hAnsi="Courier New" w:cs="Courier New"/>
                  <w:color w:val="008000"/>
                </w:rPr>
                <w:t>*)</w:t>
              </w:r>
            </w:hyperlink>
            <w:proofErr w:type="gramEnd"/>
          </w:p>
        </w:tc>
        <w:tc>
          <w:tcPr>
            <w:tcW w:w="3090" w:type="dxa"/>
            <w:tcBorders>
              <w:top w:val="nil"/>
              <w:left w:val="single" w:sz="4" w:space="0" w:color="auto"/>
            </w:tcBorders>
          </w:tcPr>
          <w:p w:rsidR="002642C1" w:rsidRPr="007A7857" w:rsidRDefault="002642C1" w:rsidP="004D041B">
            <w:pPr>
              <w:autoSpaceDE w:val="0"/>
              <w:autoSpaceDN w:val="0"/>
              <w:adjustRightInd w:val="0"/>
              <w:spacing w:after="0" w:line="240" w:lineRule="auto"/>
              <w:ind w:left="-108" w:firstLine="108"/>
              <w:rPr>
                <w:rFonts w:ascii="Arial" w:hAnsi="Arial" w:cs="Arial"/>
                <w:sz w:val="24"/>
                <w:szCs w:val="24"/>
              </w:rPr>
            </w:pPr>
          </w:p>
        </w:tc>
      </w:tr>
      <w:tr w:rsidR="002642C1" w:rsidRPr="007A7857" w:rsidTr="004D041B">
        <w:tc>
          <w:tcPr>
            <w:tcW w:w="283" w:type="dxa"/>
            <w:vMerge/>
            <w:tcBorders>
              <w:top w:val="nil"/>
              <w:bottom w:val="nil"/>
              <w:right w:val="single" w:sz="4" w:space="0" w:color="auto"/>
            </w:tcBorders>
          </w:tcPr>
          <w:p w:rsidR="002642C1" w:rsidRPr="00E4636D" w:rsidRDefault="002642C1" w:rsidP="004D041B">
            <w:pPr>
              <w:autoSpaceDE w:val="0"/>
              <w:autoSpaceDN w:val="0"/>
              <w:adjustRightInd w:val="0"/>
              <w:spacing w:after="0" w:line="240" w:lineRule="auto"/>
              <w:jc w:val="both"/>
              <w:rPr>
                <w:rFonts w:ascii="Courier New" w:hAnsi="Courier New" w:cs="Courier New"/>
              </w:rPr>
            </w:pPr>
          </w:p>
        </w:tc>
        <w:tc>
          <w:tcPr>
            <w:tcW w:w="710" w:type="dxa"/>
            <w:vMerge/>
            <w:tcBorders>
              <w:top w:val="nil"/>
              <w:left w:val="single" w:sz="4" w:space="0" w:color="auto"/>
              <w:bottom w:val="nil"/>
              <w:right w:val="single" w:sz="4" w:space="0" w:color="auto"/>
            </w:tcBorders>
          </w:tcPr>
          <w:p w:rsidR="002642C1" w:rsidRPr="00E4636D" w:rsidRDefault="002642C1" w:rsidP="004D041B">
            <w:pPr>
              <w:autoSpaceDE w:val="0"/>
              <w:autoSpaceDN w:val="0"/>
              <w:adjustRightInd w:val="0"/>
              <w:spacing w:after="0" w:line="240" w:lineRule="auto"/>
              <w:jc w:val="both"/>
              <w:rPr>
                <w:rFonts w:ascii="Courier New" w:hAnsi="Courier New" w:cs="Courier New"/>
              </w:rPr>
            </w:pPr>
          </w:p>
        </w:tc>
        <w:tc>
          <w:tcPr>
            <w:tcW w:w="567" w:type="dxa"/>
            <w:vMerge w:val="restart"/>
            <w:tcBorders>
              <w:top w:val="single" w:sz="4" w:space="0" w:color="auto"/>
              <w:left w:val="single" w:sz="4" w:space="0" w:color="auto"/>
              <w:bottom w:val="nil"/>
              <w:right w:val="single" w:sz="4" w:space="0" w:color="auto"/>
            </w:tcBorders>
          </w:tcPr>
          <w:p w:rsidR="002642C1" w:rsidRPr="00E4636D" w:rsidRDefault="002642C1" w:rsidP="004D041B">
            <w:pPr>
              <w:autoSpaceDE w:val="0"/>
              <w:autoSpaceDN w:val="0"/>
              <w:adjustRightInd w:val="0"/>
              <w:spacing w:after="0" w:line="240" w:lineRule="auto"/>
              <w:jc w:val="center"/>
              <w:rPr>
                <w:rFonts w:ascii="Courier New" w:hAnsi="Courier New" w:cs="Courier New"/>
              </w:rPr>
            </w:pPr>
            <w:r w:rsidRPr="00E4636D">
              <w:rPr>
                <w:rFonts w:ascii="Courier New" w:hAnsi="Courier New" w:cs="Courier New"/>
              </w:rPr>
              <w:t>план</w:t>
            </w:r>
          </w:p>
        </w:tc>
        <w:tc>
          <w:tcPr>
            <w:tcW w:w="425" w:type="dxa"/>
            <w:vMerge w:val="restart"/>
            <w:tcBorders>
              <w:top w:val="single" w:sz="4" w:space="0" w:color="auto"/>
              <w:left w:val="single" w:sz="4" w:space="0" w:color="auto"/>
              <w:bottom w:val="nil"/>
              <w:right w:val="single" w:sz="4" w:space="0" w:color="auto"/>
            </w:tcBorders>
          </w:tcPr>
          <w:p w:rsidR="002642C1" w:rsidRPr="00E4636D" w:rsidRDefault="002642C1" w:rsidP="004D041B">
            <w:pPr>
              <w:autoSpaceDE w:val="0"/>
              <w:autoSpaceDN w:val="0"/>
              <w:adjustRightInd w:val="0"/>
              <w:spacing w:after="0" w:line="240" w:lineRule="auto"/>
              <w:jc w:val="center"/>
              <w:rPr>
                <w:rFonts w:ascii="Courier New" w:hAnsi="Courier New" w:cs="Courier New"/>
              </w:rPr>
            </w:pPr>
            <w:r w:rsidRPr="00E4636D">
              <w:rPr>
                <w:rFonts w:ascii="Courier New" w:hAnsi="Courier New" w:cs="Courier New"/>
              </w:rPr>
              <w:t>факт</w:t>
            </w:r>
          </w:p>
        </w:tc>
        <w:tc>
          <w:tcPr>
            <w:tcW w:w="425" w:type="dxa"/>
            <w:vMerge w:val="restart"/>
            <w:tcBorders>
              <w:top w:val="single" w:sz="4" w:space="0" w:color="auto"/>
              <w:left w:val="single" w:sz="4" w:space="0" w:color="auto"/>
              <w:bottom w:val="nil"/>
              <w:right w:val="single" w:sz="4" w:space="0" w:color="auto"/>
            </w:tcBorders>
          </w:tcPr>
          <w:p w:rsidR="002642C1" w:rsidRPr="00E4636D" w:rsidRDefault="002642C1" w:rsidP="004D041B">
            <w:pPr>
              <w:autoSpaceDE w:val="0"/>
              <w:autoSpaceDN w:val="0"/>
              <w:adjustRightInd w:val="0"/>
              <w:spacing w:after="0" w:line="240" w:lineRule="auto"/>
              <w:jc w:val="center"/>
              <w:rPr>
                <w:rFonts w:ascii="Courier New" w:hAnsi="Courier New" w:cs="Courier New"/>
              </w:rPr>
            </w:pPr>
            <w:r w:rsidRPr="00E4636D">
              <w:rPr>
                <w:rFonts w:ascii="Courier New" w:hAnsi="Courier New" w:cs="Courier New"/>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center"/>
              <w:rPr>
                <w:rFonts w:ascii="Courier New" w:hAnsi="Courier New" w:cs="Courier New"/>
              </w:rPr>
            </w:pPr>
            <w:r w:rsidRPr="00E4636D">
              <w:rPr>
                <w:rFonts w:ascii="Courier New" w:hAnsi="Courier New" w:cs="Courier New"/>
              </w:rPr>
              <w:t>в т.ч.</w:t>
            </w:r>
          </w:p>
        </w:tc>
        <w:tc>
          <w:tcPr>
            <w:tcW w:w="567" w:type="dxa"/>
            <w:tcBorders>
              <w:top w:val="single" w:sz="4" w:space="0" w:color="auto"/>
              <w:left w:val="single" w:sz="4" w:space="0" w:color="auto"/>
              <w:bottom w:val="nil"/>
              <w:right w:val="single" w:sz="4" w:space="0" w:color="auto"/>
            </w:tcBorders>
          </w:tcPr>
          <w:p w:rsidR="002642C1" w:rsidRPr="00E4636D" w:rsidRDefault="002642C1" w:rsidP="004D041B">
            <w:pPr>
              <w:autoSpaceDE w:val="0"/>
              <w:autoSpaceDN w:val="0"/>
              <w:adjustRightInd w:val="0"/>
              <w:spacing w:after="0" w:line="240" w:lineRule="auto"/>
              <w:jc w:val="center"/>
              <w:rPr>
                <w:rFonts w:ascii="Courier New" w:hAnsi="Courier New" w:cs="Courier New"/>
              </w:rPr>
            </w:pPr>
            <w:r w:rsidRPr="00E4636D">
              <w:rPr>
                <w:rFonts w:ascii="Courier New" w:hAnsi="Courier New" w:cs="Courier New"/>
              </w:rPr>
              <w:t>всего</w:t>
            </w:r>
          </w:p>
        </w:tc>
        <w:tc>
          <w:tcPr>
            <w:tcW w:w="1276" w:type="dxa"/>
            <w:gridSpan w:val="2"/>
            <w:tcBorders>
              <w:top w:val="single" w:sz="4" w:space="0" w:color="auto"/>
              <w:left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center"/>
              <w:rPr>
                <w:rFonts w:ascii="Courier New" w:hAnsi="Courier New" w:cs="Courier New"/>
              </w:rPr>
            </w:pPr>
            <w:r w:rsidRPr="00E4636D">
              <w:rPr>
                <w:rFonts w:ascii="Courier New" w:hAnsi="Courier New" w:cs="Courier New"/>
              </w:rPr>
              <w:t>в т.ч.</w:t>
            </w:r>
          </w:p>
        </w:tc>
        <w:tc>
          <w:tcPr>
            <w:tcW w:w="709" w:type="dxa"/>
            <w:tcBorders>
              <w:top w:val="single" w:sz="4" w:space="0" w:color="auto"/>
              <w:left w:val="single" w:sz="4" w:space="0" w:color="auto"/>
              <w:bottom w:val="nil"/>
              <w:right w:val="single" w:sz="4" w:space="0" w:color="auto"/>
            </w:tcBorders>
          </w:tcPr>
          <w:p w:rsidR="002642C1" w:rsidRPr="00E4636D" w:rsidRDefault="002642C1" w:rsidP="004D041B">
            <w:pPr>
              <w:autoSpaceDE w:val="0"/>
              <w:autoSpaceDN w:val="0"/>
              <w:adjustRightInd w:val="0"/>
              <w:spacing w:after="0" w:line="240" w:lineRule="auto"/>
              <w:jc w:val="center"/>
              <w:rPr>
                <w:rFonts w:ascii="Courier New" w:hAnsi="Courier New" w:cs="Courier New"/>
              </w:rPr>
            </w:pPr>
            <w:r w:rsidRPr="00E4636D">
              <w:rPr>
                <w:rFonts w:ascii="Courier New" w:hAnsi="Courier New" w:cs="Courier New"/>
              </w:rPr>
              <w:t>всего</w:t>
            </w:r>
          </w:p>
        </w:tc>
        <w:tc>
          <w:tcPr>
            <w:tcW w:w="1701" w:type="dxa"/>
            <w:gridSpan w:val="2"/>
            <w:tcBorders>
              <w:top w:val="single" w:sz="4" w:space="0" w:color="auto"/>
              <w:left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center"/>
              <w:rPr>
                <w:rFonts w:ascii="Courier New" w:hAnsi="Courier New" w:cs="Courier New"/>
              </w:rPr>
            </w:pPr>
            <w:r w:rsidRPr="00E4636D">
              <w:rPr>
                <w:rFonts w:ascii="Courier New" w:hAnsi="Courier New" w:cs="Courier New"/>
              </w:rPr>
              <w:t>в т.ч.</w:t>
            </w:r>
          </w:p>
        </w:tc>
        <w:tc>
          <w:tcPr>
            <w:tcW w:w="1134" w:type="dxa"/>
            <w:tcBorders>
              <w:top w:val="single" w:sz="4" w:space="0" w:color="auto"/>
              <w:left w:val="single" w:sz="4" w:space="0" w:color="auto"/>
              <w:bottom w:val="nil"/>
              <w:right w:val="single" w:sz="4" w:space="0" w:color="auto"/>
            </w:tcBorders>
          </w:tcPr>
          <w:p w:rsidR="002642C1" w:rsidRPr="00E4636D" w:rsidRDefault="002642C1" w:rsidP="004D041B">
            <w:pPr>
              <w:autoSpaceDE w:val="0"/>
              <w:autoSpaceDN w:val="0"/>
              <w:adjustRightInd w:val="0"/>
              <w:spacing w:after="0" w:line="240" w:lineRule="auto"/>
              <w:jc w:val="center"/>
              <w:rPr>
                <w:rFonts w:ascii="Courier New" w:hAnsi="Courier New" w:cs="Courier New"/>
              </w:rPr>
            </w:pPr>
            <w:r w:rsidRPr="00E4636D">
              <w:rPr>
                <w:rFonts w:ascii="Courier New" w:hAnsi="Courier New" w:cs="Courier New"/>
              </w:rPr>
              <w:t>Планируемые результаты</w:t>
            </w:r>
          </w:p>
        </w:tc>
        <w:tc>
          <w:tcPr>
            <w:tcW w:w="708" w:type="dxa"/>
            <w:tcBorders>
              <w:top w:val="single" w:sz="4" w:space="0" w:color="auto"/>
              <w:left w:val="single" w:sz="4" w:space="0" w:color="auto"/>
              <w:bottom w:val="nil"/>
            </w:tcBorders>
          </w:tcPr>
          <w:p w:rsidR="002642C1" w:rsidRPr="00E4636D" w:rsidRDefault="002642C1" w:rsidP="004D041B">
            <w:pPr>
              <w:autoSpaceDE w:val="0"/>
              <w:autoSpaceDN w:val="0"/>
              <w:adjustRightInd w:val="0"/>
              <w:spacing w:after="0" w:line="240" w:lineRule="auto"/>
              <w:rPr>
                <w:rFonts w:ascii="Courier New" w:hAnsi="Courier New" w:cs="Courier New"/>
              </w:rPr>
            </w:pPr>
            <w:r w:rsidRPr="00E4636D">
              <w:rPr>
                <w:rFonts w:ascii="Courier New" w:hAnsi="Courier New" w:cs="Courier New"/>
              </w:rPr>
              <w:t>Фактические результаты</w:t>
            </w:r>
          </w:p>
        </w:tc>
        <w:tc>
          <w:tcPr>
            <w:tcW w:w="3185" w:type="dxa"/>
            <w:gridSpan w:val="3"/>
            <w:tcBorders>
              <w:left w:val="single" w:sz="4" w:space="0" w:color="auto"/>
              <w:bottom w:val="nil"/>
            </w:tcBorders>
          </w:tcPr>
          <w:p w:rsidR="002642C1" w:rsidRPr="007A7857" w:rsidRDefault="002642C1" w:rsidP="004D041B">
            <w:pPr>
              <w:autoSpaceDE w:val="0"/>
              <w:autoSpaceDN w:val="0"/>
              <w:adjustRightInd w:val="0"/>
              <w:spacing w:after="0" w:line="240" w:lineRule="auto"/>
              <w:rPr>
                <w:rFonts w:ascii="Arial" w:hAnsi="Arial" w:cs="Arial"/>
                <w:sz w:val="24"/>
                <w:szCs w:val="24"/>
              </w:rPr>
            </w:pPr>
          </w:p>
        </w:tc>
      </w:tr>
      <w:tr w:rsidR="002642C1" w:rsidRPr="007A7857" w:rsidTr="004D041B">
        <w:trPr>
          <w:gridAfter w:val="1"/>
          <w:wAfter w:w="15" w:type="dxa"/>
        </w:trPr>
        <w:tc>
          <w:tcPr>
            <w:tcW w:w="283" w:type="dxa"/>
            <w:vMerge/>
            <w:tcBorders>
              <w:top w:val="nil"/>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both"/>
              <w:rPr>
                <w:rFonts w:ascii="Courier New" w:hAnsi="Courier New" w:cs="Courier New"/>
              </w:rPr>
            </w:pPr>
          </w:p>
        </w:tc>
        <w:tc>
          <w:tcPr>
            <w:tcW w:w="710" w:type="dxa"/>
            <w:vMerge/>
            <w:tcBorders>
              <w:top w:val="nil"/>
              <w:left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both"/>
              <w:rPr>
                <w:rFonts w:ascii="Courier New" w:hAnsi="Courier New" w:cs="Courier New"/>
              </w:rPr>
            </w:pPr>
          </w:p>
        </w:tc>
        <w:tc>
          <w:tcPr>
            <w:tcW w:w="567" w:type="dxa"/>
            <w:vMerge/>
            <w:tcBorders>
              <w:top w:val="nil"/>
              <w:left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both"/>
              <w:rPr>
                <w:rFonts w:ascii="Courier New" w:hAnsi="Courier New" w:cs="Courier New"/>
              </w:rPr>
            </w:pPr>
          </w:p>
        </w:tc>
        <w:tc>
          <w:tcPr>
            <w:tcW w:w="425" w:type="dxa"/>
            <w:vMerge/>
            <w:tcBorders>
              <w:top w:val="nil"/>
              <w:left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both"/>
              <w:rPr>
                <w:rFonts w:ascii="Courier New" w:hAnsi="Courier New" w:cs="Courier New"/>
              </w:rPr>
            </w:pPr>
          </w:p>
        </w:tc>
        <w:tc>
          <w:tcPr>
            <w:tcW w:w="425" w:type="dxa"/>
            <w:vMerge/>
            <w:tcBorders>
              <w:top w:val="nil"/>
              <w:left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both"/>
              <w:rPr>
                <w:rFonts w:ascii="Courier New" w:hAnsi="Courier New" w:cs="Courier New"/>
              </w:rPr>
            </w:pPr>
          </w:p>
        </w:tc>
        <w:tc>
          <w:tcPr>
            <w:tcW w:w="567" w:type="dxa"/>
            <w:tcBorders>
              <w:top w:val="single" w:sz="4" w:space="0" w:color="auto"/>
              <w:left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center"/>
              <w:rPr>
                <w:rFonts w:ascii="Courier New" w:hAnsi="Courier New" w:cs="Courier New"/>
              </w:rPr>
            </w:pPr>
            <w:r w:rsidRPr="00E4636D">
              <w:rPr>
                <w:rFonts w:ascii="Courier New" w:hAnsi="Courier New" w:cs="Courier New"/>
              </w:rPr>
              <w:t>Бюджет района</w:t>
            </w:r>
          </w:p>
        </w:tc>
        <w:tc>
          <w:tcPr>
            <w:tcW w:w="567" w:type="dxa"/>
            <w:tcBorders>
              <w:top w:val="single" w:sz="4" w:space="0" w:color="auto"/>
              <w:left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center"/>
              <w:rPr>
                <w:rFonts w:ascii="Courier New" w:hAnsi="Courier New" w:cs="Courier New"/>
              </w:rPr>
            </w:pPr>
            <w:r w:rsidRPr="00E4636D">
              <w:rPr>
                <w:rFonts w:ascii="Courier New" w:hAnsi="Courier New" w:cs="Courier New"/>
              </w:rPr>
              <w:t>прочие источники</w:t>
            </w:r>
          </w:p>
        </w:tc>
        <w:tc>
          <w:tcPr>
            <w:tcW w:w="567" w:type="dxa"/>
            <w:tcBorders>
              <w:top w:val="nil"/>
              <w:left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both"/>
              <w:rPr>
                <w:rFonts w:ascii="Courier New" w:hAnsi="Courier New" w:cs="Courier New"/>
              </w:rPr>
            </w:pPr>
          </w:p>
        </w:tc>
        <w:tc>
          <w:tcPr>
            <w:tcW w:w="567" w:type="dxa"/>
            <w:tcBorders>
              <w:top w:val="single" w:sz="4" w:space="0" w:color="auto"/>
              <w:left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center"/>
              <w:rPr>
                <w:rFonts w:ascii="Courier New" w:hAnsi="Courier New" w:cs="Courier New"/>
              </w:rPr>
            </w:pPr>
            <w:r w:rsidRPr="00E4636D">
              <w:rPr>
                <w:rFonts w:ascii="Courier New" w:hAnsi="Courier New" w:cs="Courier New"/>
              </w:rPr>
              <w:t>Бюджет района</w:t>
            </w:r>
          </w:p>
        </w:tc>
        <w:tc>
          <w:tcPr>
            <w:tcW w:w="709" w:type="dxa"/>
            <w:tcBorders>
              <w:top w:val="single" w:sz="4" w:space="0" w:color="auto"/>
              <w:left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center"/>
              <w:rPr>
                <w:rFonts w:ascii="Courier New" w:hAnsi="Courier New" w:cs="Courier New"/>
              </w:rPr>
            </w:pPr>
            <w:r w:rsidRPr="00E4636D">
              <w:rPr>
                <w:rFonts w:ascii="Courier New" w:hAnsi="Courier New" w:cs="Courier New"/>
              </w:rPr>
              <w:t>прочие источники</w:t>
            </w:r>
          </w:p>
        </w:tc>
        <w:tc>
          <w:tcPr>
            <w:tcW w:w="709" w:type="dxa"/>
            <w:tcBorders>
              <w:top w:val="nil"/>
              <w:left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both"/>
              <w:rPr>
                <w:rFonts w:ascii="Courier New" w:hAnsi="Courier New" w:cs="Courier New"/>
              </w:rPr>
            </w:pPr>
          </w:p>
        </w:tc>
        <w:tc>
          <w:tcPr>
            <w:tcW w:w="850" w:type="dxa"/>
            <w:tcBorders>
              <w:top w:val="single" w:sz="4" w:space="0" w:color="auto"/>
              <w:left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center"/>
              <w:rPr>
                <w:rFonts w:ascii="Courier New" w:hAnsi="Courier New" w:cs="Courier New"/>
              </w:rPr>
            </w:pPr>
            <w:r w:rsidRPr="00E4636D">
              <w:rPr>
                <w:rFonts w:ascii="Courier New" w:hAnsi="Courier New" w:cs="Courier New"/>
              </w:rPr>
              <w:t>Бюджет района</w:t>
            </w:r>
          </w:p>
        </w:tc>
        <w:tc>
          <w:tcPr>
            <w:tcW w:w="851" w:type="dxa"/>
            <w:tcBorders>
              <w:top w:val="single" w:sz="4" w:space="0" w:color="auto"/>
              <w:left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center"/>
              <w:rPr>
                <w:rFonts w:ascii="Courier New" w:hAnsi="Courier New" w:cs="Courier New"/>
              </w:rPr>
            </w:pPr>
            <w:r w:rsidRPr="00E4636D">
              <w:rPr>
                <w:rFonts w:ascii="Courier New" w:hAnsi="Courier New" w:cs="Courier New"/>
              </w:rPr>
              <w:t>прочие источники</w:t>
            </w:r>
          </w:p>
        </w:tc>
        <w:tc>
          <w:tcPr>
            <w:tcW w:w="1134" w:type="dxa"/>
            <w:tcBorders>
              <w:top w:val="nil"/>
              <w:left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both"/>
              <w:rPr>
                <w:rFonts w:ascii="Courier New" w:hAnsi="Courier New" w:cs="Courier New"/>
              </w:rPr>
            </w:pPr>
          </w:p>
        </w:tc>
        <w:tc>
          <w:tcPr>
            <w:tcW w:w="708" w:type="dxa"/>
            <w:tcBorders>
              <w:top w:val="nil"/>
              <w:left w:val="single" w:sz="4" w:space="0" w:color="auto"/>
              <w:bottom w:val="single" w:sz="4" w:space="0" w:color="auto"/>
            </w:tcBorders>
          </w:tcPr>
          <w:p w:rsidR="002642C1" w:rsidRPr="00E4636D" w:rsidRDefault="002642C1" w:rsidP="004D041B">
            <w:pPr>
              <w:autoSpaceDE w:val="0"/>
              <w:autoSpaceDN w:val="0"/>
              <w:adjustRightInd w:val="0"/>
              <w:spacing w:after="0" w:line="240" w:lineRule="auto"/>
              <w:rPr>
                <w:rFonts w:ascii="Courier New" w:hAnsi="Courier New" w:cs="Courier New"/>
              </w:rPr>
            </w:pPr>
          </w:p>
        </w:tc>
        <w:tc>
          <w:tcPr>
            <w:tcW w:w="3170" w:type="dxa"/>
            <w:gridSpan w:val="2"/>
            <w:vMerge w:val="restart"/>
            <w:tcBorders>
              <w:top w:val="nil"/>
              <w:left w:val="single" w:sz="4" w:space="0" w:color="auto"/>
            </w:tcBorders>
          </w:tcPr>
          <w:p w:rsidR="002642C1" w:rsidRPr="007A7857" w:rsidRDefault="002642C1" w:rsidP="004D041B">
            <w:pPr>
              <w:autoSpaceDE w:val="0"/>
              <w:autoSpaceDN w:val="0"/>
              <w:adjustRightInd w:val="0"/>
              <w:spacing w:after="0" w:line="240" w:lineRule="auto"/>
              <w:rPr>
                <w:rFonts w:ascii="Arial" w:hAnsi="Arial" w:cs="Arial"/>
                <w:sz w:val="24"/>
                <w:szCs w:val="24"/>
              </w:rPr>
            </w:pPr>
          </w:p>
        </w:tc>
      </w:tr>
      <w:tr w:rsidR="002642C1" w:rsidRPr="007A7857" w:rsidTr="004D041B">
        <w:trPr>
          <w:gridAfter w:val="1"/>
          <w:wAfter w:w="15" w:type="dxa"/>
        </w:trPr>
        <w:tc>
          <w:tcPr>
            <w:tcW w:w="283" w:type="dxa"/>
            <w:tcBorders>
              <w:top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center"/>
              <w:rPr>
                <w:rFonts w:ascii="Courier New" w:hAnsi="Courier New" w:cs="Courier New"/>
              </w:rPr>
            </w:pPr>
            <w:r w:rsidRPr="00E4636D">
              <w:rPr>
                <w:rFonts w:ascii="Courier New" w:hAnsi="Courier New" w:cs="Courier New"/>
              </w:rPr>
              <w:t>1</w:t>
            </w:r>
          </w:p>
        </w:tc>
        <w:tc>
          <w:tcPr>
            <w:tcW w:w="710" w:type="dxa"/>
            <w:tcBorders>
              <w:top w:val="single" w:sz="4" w:space="0" w:color="auto"/>
              <w:left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center"/>
              <w:rPr>
                <w:rFonts w:ascii="Courier New" w:hAnsi="Courier New" w:cs="Courier New"/>
              </w:rPr>
            </w:pPr>
            <w:r w:rsidRPr="00E4636D">
              <w:rPr>
                <w:rFonts w:ascii="Courier New" w:hAnsi="Courier New" w:cs="Courier New"/>
              </w:rPr>
              <w:t>2</w:t>
            </w:r>
          </w:p>
        </w:tc>
        <w:tc>
          <w:tcPr>
            <w:tcW w:w="567" w:type="dxa"/>
            <w:tcBorders>
              <w:top w:val="single" w:sz="4" w:space="0" w:color="auto"/>
              <w:left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center"/>
              <w:rPr>
                <w:rFonts w:ascii="Courier New" w:hAnsi="Courier New" w:cs="Courier New"/>
              </w:rPr>
            </w:pPr>
            <w:r w:rsidRPr="00E4636D">
              <w:rPr>
                <w:rFonts w:ascii="Courier New" w:hAnsi="Courier New" w:cs="Courier New"/>
              </w:rPr>
              <w:t>3</w:t>
            </w:r>
          </w:p>
        </w:tc>
        <w:tc>
          <w:tcPr>
            <w:tcW w:w="425" w:type="dxa"/>
            <w:tcBorders>
              <w:top w:val="single" w:sz="4" w:space="0" w:color="auto"/>
              <w:left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center"/>
              <w:rPr>
                <w:rFonts w:ascii="Courier New" w:hAnsi="Courier New" w:cs="Courier New"/>
              </w:rPr>
            </w:pPr>
            <w:r w:rsidRPr="00E4636D">
              <w:rPr>
                <w:rFonts w:ascii="Courier New" w:hAnsi="Courier New" w:cs="Courier New"/>
              </w:rPr>
              <w:t>4</w:t>
            </w:r>
          </w:p>
        </w:tc>
        <w:tc>
          <w:tcPr>
            <w:tcW w:w="425" w:type="dxa"/>
            <w:tcBorders>
              <w:top w:val="single" w:sz="4" w:space="0" w:color="auto"/>
              <w:left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center"/>
              <w:rPr>
                <w:rFonts w:ascii="Courier New" w:hAnsi="Courier New" w:cs="Courier New"/>
              </w:rPr>
            </w:pPr>
            <w:r w:rsidRPr="00E4636D">
              <w:rPr>
                <w:rFonts w:ascii="Courier New" w:hAnsi="Courier New" w:cs="Courier New"/>
              </w:rPr>
              <w:t>5</w:t>
            </w:r>
          </w:p>
        </w:tc>
        <w:tc>
          <w:tcPr>
            <w:tcW w:w="567" w:type="dxa"/>
            <w:tcBorders>
              <w:top w:val="single" w:sz="4" w:space="0" w:color="auto"/>
              <w:left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center"/>
              <w:rPr>
                <w:rFonts w:ascii="Courier New" w:hAnsi="Courier New" w:cs="Courier New"/>
              </w:rPr>
            </w:pPr>
            <w:r w:rsidRPr="00E4636D">
              <w:rPr>
                <w:rFonts w:ascii="Courier New" w:hAnsi="Courier New" w:cs="Courier New"/>
              </w:rPr>
              <w:t>6</w:t>
            </w:r>
          </w:p>
        </w:tc>
        <w:tc>
          <w:tcPr>
            <w:tcW w:w="567" w:type="dxa"/>
            <w:tcBorders>
              <w:top w:val="single" w:sz="4" w:space="0" w:color="auto"/>
              <w:left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center"/>
              <w:rPr>
                <w:rFonts w:ascii="Courier New" w:hAnsi="Courier New" w:cs="Courier New"/>
              </w:rPr>
            </w:pPr>
            <w:r w:rsidRPr="00E4636D">
              <w:rPr>
                <w:rFonts w:ascii="Courier New" w:hAnsi="Courier New" w:cs="Courier New"/>
              </w:rPr>
              <w:t>7</w:t>
            </w:r>
          </w:p>
        </w:tc>
        <w:tc>
          <w:tcPr>
            <w:tcW w:w="567" w:type="dxa"/>
            <w:tcBorders>
              <w:top w:val="single" w:sz="4" w:space="0" w:color="auto"/>
              <w:left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center"/>
              <w:rPr>
                <w:rFonts w:ascii="Courier New" w:hAnsi="Courier New" w:cs="Courier New"/>
              </w:rPr>
            </w:pPr>
            <w:r w:rsidRPr="00E4636D">
              <w:rPr>
                <w:rFonts w:ascii="Courier New" w:hAnsi="Courier New" w:cs="Courier New"/>
              </w:rPr>
              <w:t>8</w:t>
            </w:r>
          </w:p>
        </w:tc>
        <w:tc>
          <w:tcPr>
            <w:tcW w:w="567" w:type="dxa"/>
            <w:tcBorders>
              <w:top w:val="single" w:sz="4" w:space="0" w:color="auto"/>
              <w:left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center"/>
              <w:rPr>
                <w:rFonts w:ascii="Courier New" w:hAnsi="Courier New" w:cs="Courier New"/>
              </w:rPr>
            </w:pPr>
            <w:r w:rsidRPr="00E4636D">
              <w:rPr>
                <w:rFonts w:ascii="Courier New" w:hAnsi="Courier New" w:cs="Courier New"/>
              </w:rPr>
              <w:t>9</w:t>
            </w:r>
          </w:p>
        </w:tc>
        <w:tc>
          <w:tcPr>
            <w:tcW w:w="709" w:type="dxa"/>
            <w:tcBorders>
              <w:top w:val="single" w:sz="4" w:space="0" w:color="auto"/>
              <w:left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center"/>
              <w:rPr>
                <w:rFonts w:ascii="Courier New" w:hAnsi="Courier New" w:cs="Courier New"/>
              </w:rPr>
            </w:pPr>
            <w:r w:rsidRPr="00E4636D">
              <w:rPr>
                <w:rFonts w:ascii="Courier New" w:hAnsi="Courier New" w:cs="Courier New"/>
              </w:rPr>
              <w:t>10</w:t>
            </w:r>
          </w:p>
        </w:tc>
        <w:tc>
          <w:tcPr>
            <w:tcW w:w="709" w:type="dxa"/>
            <w:tcBorders>
              <w:top w:val="single" w:sz="4" w:space="0" w:color="auto"/>
              <w:left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center"/>
              <w:rPr>
                <w:rFonts w:ascii="Courier New" w:hAnsi="Courier New" w:cs="Courier New"/>
              </w:rPr>
            </w:pPr>
            <w:r w:rsidRPr="00E4636D">
              <w:rPr>
                <w:rFonts w:ascii="Courier New" w:hAnsi="Courier New" w:cs="Courier New"/>
              </w:rPr>
              <w:t>11</w:t>
            </w:r>
          </w:p>
        </w:tc>
        <w:tc>
          <w:tcPr>
            <w:tcW w:w="850" w:type="dxa"/>
            <w:tcBorders>
              <w:top w:val="single" w:sz="4" w:space="0" w:color="auto"/>
              <w:left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center"/>
              <w:rPr>
                <w:rFonts w:ascii="Courier New" w:hAnsi="Courier New" w:cs="Courier New"/>
              </w:rPr>
            </w:pPr>
            <w:r w:rsidRPr="00E4636D">
              <w:rPr>
                <w:rFonts w:ascii="Courier New" w:hAnsi="Courier New" w:cs="Courier New"/>
              </w:rPr>
              <w:t>12</w:t>
            </w:r>
          </w:p>
        </w:tc>
        <w:tc>
          <w:tcPr>
            <w:tcW w:w="851" w:type="dxa"/>
            <w:tcBorders>
              <w:top w:val="single" w:sz="4" w:space="0" w:color="auto"/>
              <w:left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center"/>
              <w:rPr>
                <w:rFonts w:ascii="Courier New" w:hAnsi="Courier New" w:cs="Courier New"/>
              </w:rPr>
            </w:pPr>
            <w:r w:rsidRPr="00E4636D">
              <w:rPr>
                <w:rFonts w:ascii="Courier New" w:hAnsi="Courier New" w:cs="Courier New"/>
              </w:rPr>
              <w:t>13</w:t>
            </w:r>
          </w:p>
        </w:tc>
        <w:tc>
          <w:tcPr>
            <w:tcW w:w="1134" w:type="dxa"/>
            <w:tcBorders>
              <w:top w:val="single" w:sz="4" w:space="0" w:color="auto"/>
              <w:left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center"/>
              <w:rPr>
                <w:rFonts w:ascii="Courier New" w:hAnsi="Courier New" w:cs="Courier New"/>
              </w:rPr>
            </w:pPr>
            <w:r w:rsidRPr="00E4636D">
              <w:rPr>
                <w:rFonts w:ascii="Courier New" w:hAnsi="Courier New" w:cs="Courier New"/>
              </w:rPr>
              <w:t>14</w:t>
            </w:r>
          </w:p>
        </w:tc>
        <w:tc>
          <w:tcPr>
            <w:tcW w:w="708" w:type="dxa"/>
            <w:tcBorders>
              <w:top w:val="single" w:sz="4" w:space="0" w:color="auto"/>
              <w:left w:val="single" w:sz="4" w:space="0" w:color="auto"/>
              <w:bottom w:val="single" w:sz="4" w:space="0" w:color="auto"/>
            </w:tcBorders>
          </w:tcPr>
          <w:p w:rsidR="002642C1" w:rsidRPr="00E4636D" w:rsidRDefault="002642C1" w:rsidP="004D041B">
            <w:pPr>
              <w:autoSpaceDE w:val="0"/>
              <w:autoSpaceDN w:val="0"/>
              <w:adjustRightInd w:val="0"/>
              <w:spacing w:after="0" w:line="240" w:lineRule="auto"/>
              <w:rPr>
                <w:rFonts w:ascii="Courier New" w:hAnsi="Courier New" w:cs="Courier New"/>
              </w:rPr>
            </w:pPr>
            <w:r w:rsidRPr="00E4636D">
              <w:rPr>
                <w:rFonts w:ascii="Courier New" w:hAnsi="Courier New" w:cs="Courier New"/>
              </w:rPr>
              <w:t>15</w:t>
            </w:r>
          </w:p>
        </w:tc>
        <w:tc>
          <w:tcPr>
            <w:tcW w:w="3170" w:type="dxa"/>
            <w:gridSpan w:val="2"/>
            <w:vMerge/>
            <w:tcBorders>
              <w:left w:val="single" w:sz="4" w:space="0" w:color="auto"/>
            </w:tcBorders>
          </w:tcPr>
          <w:p w:rsidR="002642C1" w:rsidRPr="007A7857" w:rsidRDefault="002642C1" w:rsidP="004D041B">
            <w:pPr>
              <w:autoSpaceDE w:val="0"/>
              <w:autoSpaceDN w:val="0"/>
              <w:adjustRightInd w:val="0"/>
              <w:spacing w:after="0" w:line="240" w:lineRule="auto"/>
              <w:rPr>
                <w:rFonts w:ascii="Arial" w:hAnsi="Arial" w:cs="Arial"/>
                <w:sz w:val="24"/>
                <w:szCs w:val="24"/>
              </w:rPr>
            </w:pPr>
          </w:p>
        </w:tc>
      </w:tr>
      <w:tr w:rsidR="002642C1" w:rsidRPr="007A7857" w:rsidTr="004D041B">
        <w:trPr>
          <w:gridAfter w:val="1"/>
          <w:wAfter w:w="15" w:type="dxa"/>
        </w:trPr>
        <w:tc>
          <w:tcPr>
            <w:tcW w:w="283" w:type="dxa"/>
            <w:tcBorders>
              <w:top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both"/>
              <w:rPr>
                <w:rFonts w:ascii="Courier New" w:hAnsi="Courier New" w:cs="Courier New"/>
              </w:rPr>
            </w:pPr>
          </w:p>
        </w:tc>
        <w:tc>
          <w:tcPr>
            <w:tcW w:w="710" w:type="dxa"/>
            <w:tcBorders>
              <w:top w:val="single" w:sz="4" w:space="0" w:color="auto"/>
              <w:left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both"/>
              <w:rPr>
                <w:rFonts w:ascii="Courier New" w:hAnsi="Courier New" w:cs="Courier New"/>
              </w:rPr>
            </w:pPr>
          </w:p>
        </w:tc>
        <w:tc>
          <w:tcPr>
            <w:tcW w:w="567" w:type="dxa"/>
            <w:tcBorders>
              <w:top w:val="single" w:sz="4" w:space="0" w:color="auto"/>
              <w:left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both"/>
              <w:rPr>
                <w:rFonts w:ascii="Courier New" w:hAnsi="Courier New" w:cs="Courier New"/>
              </w:rPr>
            </w:pPr>
          </w:p>
        </w:tc>
        <w:tc>
          <w:tcPr>
            <w:tcW w:w="425" w:type="dxa"/>
            <w:tcBorders>
              <w:top w:val="single" w:sz="4" w:space="0" w:color="auto"/>
              <w:left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both"/>
              <w:rPr>
                <w:rFonts w:ascii="Courier New" w:hAnsi="Courier New" w:cs="Courier New"/>
              </w:rPr>
            </w:pPr>
          </w:p>
        </w:tc>
        <w:tc>
          <w:tcPr>
            <w:tcW w:w="425" w:type="dxa"/>
            <w:tcBorders>
              <w:top w:val="single" w:sz="4" w:space="0" w:color="auto"/>
              <w:left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both"/>
              <w:rPr>
                <w:rFonts w:ascii="Courier New" w:hAnsi="Courier New" w:cs="Courier New"/>
              </w:rPr>
            </w:pPr>
          </w:p>
        </w:tc>
        <w:tc>
          <w:tcPr>
            <w:tcW w:w="567" w:type="dxa"/>
            <w:tcBorders>
              <w:top w:val="single" w:sz="4" w:space="0" w:color="auto"/>
              <w:left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both"/>
              <w:rPr>
                <w:rFonts w:ascii="Courier New" w:hAnsi="Courier New" w:cs="Courier New"/>
              </w:rPr>
            </w:pPr>
          </w:p>
        </w:tc>
        <w:tc>
          <w:tcPr>
            <w:tcW w:w="567" w:type="dxa"/>
            <w:tcBorders>
              <w:top w:val="single" w:sz="4" w:space="0" w:color="auto"/>
              <w:left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both"/>
              <w:rPr>
                <w:rFonts w:ascii="Courier New" w:hAnsi="Courier New" w:cs="Courier New"/>
              </w:rPr>
            </w:pPr>
          </w:p>
        </w:tc>
        <w:tc>
          <w:tcPr>
            <w:tcW w:w="567" w:type="dxa"/>
            <w:tcBorders>
              <w:top w:val="single" w:sz="4" w:space="0" w:color="auto"/>
              <w:left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both"/>
              <w:rPr>
                <w:rFonts w:ascii="Courier New" w:hAnsi="Courier New" w:cs="Courier New"/>
              </w:rPr>
            </w:pPr>
          </w:p>
        </w:tc>
        <w:tc>
          <w:tcPr>
            <w:tcW w:w="567" w:type="dxa"/>
            <w:tcBorders>
              <w:top w:val="single" w:sz="4" w:space="0" w:color="auto"/>
              <w:left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both"/>
              <w:rPr>
                <w:rFonts w:ascii="Courier New" w:hAnsi="Courier New" w:cs="Courier New"/>
              </w:rPr>
            </w:pPr>
          </w:p>
        </w:tc>
        <w:tc>
          <w:tcPr>
            <w:tcW w:w="709" w:type="dxa"/>
            <w:tcBorders>
              <w:top w:val="single" w:sz="4" w:space="0" w:color="auto"/>
              <w:left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both"/>
              <w:rPr>
                <w:rFonts w:ascii="Courier New" w:hAnsi="Courier New" w:cs="Courier New"/>
              </w:rPr>
            </w:pPr>
          </w:p>
        </w:tc>
        <w:tc>
          <w:tcPr>
            <w:tcW w:w="709" w:type="dxa"/>
            <w:tcBorders>
              <w:top w:val="single" w:sz="4" w:space="0" w:color="auto"/>
              <w:left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both"/>
              <w:rPr>
                <w:rFonts w:ascii="Courier New" w:hAnsi="Courier New" w:cs="Courier New"/>
              </w:rPr>
            </w:pPr>
          </w:p>
        </w:tc>
        <w:tc>
          <w:tcPr>
            <w:tcW w:w="850" w:type="dxa"/>
            <w:tcBorders>
              <w:top w:val="single" w:sz="4" w:space="0" w:color="auto"/>
              <w:left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both"/>
              <w:rPr>
                <w:rFonts w:ascii="Courier New" w:hAnsi="Courier New" w:cs="Courier New"/>
              </w:rPr>
            </w:pPr>
          </w:p>
        </w:tc>
        <w:tc>
          <w:tcPr>
            <w:tcW w:w="851" w:type="dxa"/>
            <w:tcBorders>
              <w:top w:val="single" w:sz="4" w:space="0" w:color="auto"/>
              <w:left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both"/>
              <w:rPr>
                <w:rFonts w:ascii="Courier New" w:hAnsi="Courier New" w:cs="Courier New"/>
              </w:rPr>
            </w:pPr>
          </w:p>
        </w:tc>
        <w:tc>
          <w:tcPr>
            <w:tcW w:w="1134" w:type="dxa"/>
            <w:tcBorders>
              <w:top w:val="single" w:sz="4" w:space="0" w:color="auto"/>
              <w:left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both"/>
              <w:rPr>
                <w:rFonts w:ascii="Courier New" w:hAnsi="Courier New" w:cs="Courier New"/>
              </w:rPr>
            </w:pPr>
          </w:p>
        </w:tc>
        <w:tc>
          <w:tcPr>
            <w:tcW w:w="708" w:type="dxa"/>
            <w:tcBorders>
              <w:top w:val="single" w:sz="4" w:space="0" w:color="auto"/>
              <w:left w:val="single" w:sz="4" w:space="0" w:color="auto"/>
              <w:bottom w:val="single" w:sz="4" w:space="0" w:color="auto"/>
            </w:tcBorders>
          </w:tcPr>
          <w:p w:rsidR="002642C1" w:rsidRPr="00E4636D" w:rsidRDefault="002642C1" w:rsidP="004D041B">
            <w:pPr>
              <w:autoSpaceDE w:val="0"/>
              <w:autoSpaceDN w:val="0"/>
              <w:adjustRightInd w:val="0"/>
              <w:spacing w:after="0" w:line="240" w:lineRule="auto"/>
              <w:rPr>
                <w:rFonts w:ascii="Courier New" w:hAnsi="Courier New" w:cs="Courier New"/>
              </w:rPr>
            </w:pPr>
          </w:p>
        </w:tc>
        <w:tc>
          <w:tcPr>
            <w:tcW w:w="3170" w:type="dxa"/>
            <w:gridSpan w:val="2"/>
            <w:vMerge/>
            <w:tcBorders>
              <w:left w:val="single" w:sz="4" w:space="0" w:color="auto"/>
            </w:tcBorders>
          </w:tcPr>
          <w:p w:rsidR="002642C1" w:rsidRPr="007A7857" w:rsidRDefault="002642C1" w:rsidP="004D041B">
            <w:pPr>
              <w:autoSpaceDE w:val="0"/>
              <w:autoSpaceDN w:val="0"/>
              <w:adjustRightInd w:val="0"/>
              <w:spacing w:after="0" w:line="240" w:lineRule="auto"/>
              <w:rPr>
                <w:rFonts w:ascii="Arial" w:hAnsi="Arial" w:cs="Arial"/>
                <w:sz w:val="24"/>
                <w:szCs w:val="24"/>
              </w:rPr>
            </w:pPr>
          </w:p>
        </w:tc>
      </w:tr>
      <w:tr w:rsidR="002642C1" w:rsidRPr="007A7857" w:rsidTr="004D041B">
        <w:trPr>
          <w:gridAfter w:val="1"/>
          <w:wAfter w:w="15" w:type="dxa"/>
        </w:trPr>
        <w:tc>
          <w:tcPr>
            <w:tcW w:w="1985" w:type="dxa"/>
            <w:gridSpan w:val="4"/>
            <w:tcBorders>
              <w:top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both"/>
              <w:rPr>
                <w:rFonts w:ascii="Courier New" w:hAnsi="Courier New" w:cs="Courier New"/>
              </w:rPr>
            </w:pPr>
            <w:r w:rsidRPr="00E4636D">
              <w:rPr>
                <w:rFonts w:ascii="Courier New" w:hAnsi="Courier New" w:cs="Courier New"/>
                <w:bCs/>
              </w:rPr>
              <w:t>Всего по программе</w:t>
            </w:r>
          </w:p>
        </w:tc>
        <w:tc>
          <w:tcPr>
            <w:tcW w:w="425" w:type="dxa"/>
            <w:tcBorders>
              <w:top w:val="single" w:sz="4" w:space="0" w:color="auto"/>
              <w:left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both"/>
              <w:rPr>
                <w:rFonts w:ascii="Courier New" w:hAnsi="Courier New" w:cs="Courier New"/>
              </w:rPr>
            </w:pPr>
          </w:p>
        </w:tc>
        <w:tc>
          <w:tcPr>
            <w:tcW w:w="567" w:type="dxa"/>
            <w:tcBorders>
              <w:top w:val="single" w:sz="4" w:space="0" w:color="auto"/>
              <w:left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both"/>
              <w:rPr>
                <w:rFonts w:ascii="Courier New" w:hAnsi="Courier New" w:cs="Courier New"/>
              </w:rPr>
            </w:pPr>
          </w:p>
        </w:tc>
        <w:tc>
          <w:tcPr>
            <w:tcW w:w="567" w:type="dxa"/>
            <w:tcBorders>
              <w:top w:val="single" w:sz="4" w:space="0" w:color="auto"/>
              <w:left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both"/>
              <w:rPr>
                <w:rFonts w:ascii="Courier New" w:hAnsi="Courier New" w:cs="Courier New"/>
              </w:rPr>
            </w:pPr>
          </w:p>
        </w:tc>
        <w:tc>
          <w:tcPr>
            <w:tcW w:w="567" w:type="dxa"/>
            <w:tcBorders>
              <w:top w:val="single" w:sz="4" w:space="0" w:color="auto"/>
              <w:left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both"/>
              <w:rPr>
                <w:rFonts w:ascii="Courier New" w:hAnsi="Courier New" w:cs="Courier New"/>
              </w:rPr>
            </w:pPr>
          </w:p>
        </w:tc>
        <w:tc>
          <w:tcPr>
            <w:tcW w:w="567" w:type="dxa"/>
            <w:tcBorders>
              <w:top w:val="single" w:sz="4" w:space="0" w:color="auto"/>
              <w:left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both"/>
              <w:rPr>
                <w:rFonts w:ascii="Courier New" w:hAnsi="Courier New" w:cs="Courier New"/>
              </w:rPr>
            </w:pPr>
          </w:p>
        </w:tc>
        <w:tc>
          <w:tcPr>
            <w:tcW w:w="709" w:type="dxa"/>
            <w:tcBorders>
              <w:top w:val="single" w:sz="4" w:space="0" w:color="auto"/>
              <w:left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both"/>
              <w:rPr>
                <w:rFonts w:ascii="Courier New" w:hAnsi="Courier New" w:cs="Courier New"/>
              </w:rPr>
            </w:pPr>
          </w:p>
        </w:tc>
        <w:tc>
          <w:tcPr>
            <w:tcW w:w="709" w:type="dxa"/>
            <w:tcBorders>
              <w:top w:val="single" w:sz="4" w:space="0" w:color="auto"/>
              <w:left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both"/>
              <w:rPr>
                <w:rFonts w:ascii="Courier New" w:hAnsi="Courier New" w:cs="Courier New"/>
              </w:rPr>
            </w:pPr>
          </w:p>
        </w:tc>
        <w:tc>
          <w:tcPr>
            <w:tcW w:w="850" w:type="dxa"/>
            <w:tcBorders>
              <w:top w:val="single" w:sz="4" w:space="0" w:color="auto"/>
              <w:left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both"/>
              <w:rPr>
                <w:rFonts w:ascii="Courier New" w:hAnsi="Courier New" w:cs="Courier New"/>
              </w:rPr>
            </w:pPr>
          </w:p>
        </w:tc>
        <w:tc>
          <w:tcPr>
            <w:tcW w:w="851" w:type="dxa"/>
            <w:tcBorders>
              <w:top w:val="single" w:sz="4" w:space="0" w:color="auto"/>
              <w:left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both"/>
              <w:rPr>
                <w:rFonts w:ascii="Courier New" w:hAnsi="Courier New" w:cs="Courier New"/>
              </w:rPr>
            </w:pPr>
          </w:p>
        </w:tc>
        <w:tc>
          <w:tcPr>
            <w:tcW w:w="1134" w:type="dxa"/>
            <w:tcBorders>
              <w:top w:val="single" w:sz="4" w:space="0" w:color="auto"/>
              <w:left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both"/>
              <w:rPr>
                <w:rFonts w:ascii="Courier New" w:hAnsi="Courier New" w:cs="Courier New"/>
              </w:rPr>
            </w:pPr>
          </w:p>
        </w:tc>
        <w:tc>
          <w:tcPr>
            <w:tcW w:w="708" w:type="dxa"/>
            <w:tcBorders>
              <w:top w:val="single" w:sz="4" w:space="0" w:color="auto"/>
              <w:left w:val="single" w:sz="4" w:space="0" w:color="auto"/>
              <w:bottom w:val="single" w:sz="4" w:space="0" w:color="auto"/>
            </w:tcBorders>
          </w:tcPr>
          <w:p w:rsidR="002642C1" w:rsidRPr="00E4636D" w:rsidRDefault="002642C1" w:rsidP="004D041B">
            <w:pPr>
              <w:autoSpaceDE w:val="0"/>
              <w:autoSpaceDN w:val="0"/>
              <w:adjustRightInd w:val="0"/>
              <w:spacing w:after="0" w:line="240" w:lineRule="auto"/>
              <w:rPr>
                <w:rFonts w:ascii="Courier New" w:hAnsi="Courier New" w:cs="Courier New"/>
              </w:rPr>
            </w:pPr>
          </w:p>
        </w:tc>
        <w:tc>
          <w:tcPr>
            <w:tcW w:w="3170" w:type="dxa"/>
            <w:gridSpan w:val="2"/>
            <w:vMerge/>
            <w:tcBorders>
              <w:left w:val="single" w:sz="4" w:space="0" w:color="auto"/>
              <w:bottom w:val="nil"/>
            </w:tcBorders>
          </w:tcPr>
          <w:p w:rsidR="002642C1" w:rsidRPr="007A7857" w:rsidRDefault="002642C1" w:rsidP="004D041B">
            <w:pPr>
              <w:autoSpaceDE w:val="0"/>
              <w:autoSpaceDN w:val="0"/>
              <w:adjustRightInd w:val="0"/>
              <w:spacing w:after="0" w:line="240" w:lineRule="auto"/>
              <w:rPr>
                <w:rFonts w:ascii="Arial" w:hAnsi="Arial" w:cs="Arial"/>
                <w:sz w:val="24"/>
                <w:szCs w:val="24"/>
              </w:rPr>
            </w:pPr>
          </w:p>
        </w:tc>
      </w:tr>
    </w:tbl>
    <w:p w:rsidR="002642C1" w:rsidRPr="007A7857" w:rsidRDefault="002642C1" w:rsidP="002642C1">
      <w:pPr>
        <w:autoSpaceDE w:val="0"/>
        <w:autoSpaceDN w:val="0"/>
        <w:adjustRightInd w:val="0"/>
        <w:spacing w:after="0" w:line="240" w:lineRule="auto"/>
        <w:ind w:firstLine="720"/>
        <w:jc w:val="both"/>
        <w:rPr>
          <w:rFonts w:ascii="Arial" w:hAnsi="Arial" w:cs="Arial"/>
          <w:b/>
          <w:bCs/>
          <w:color w:val="000080"/>
          <w:sz w:val="24"/>
          <w:szCs w:val="24"/>
        </w:rPr>
      </w:pPr>
    </w:p>
    <w:p w:rsidR="002642C1" w:rsidRPr="007A7857" w:rsidRDefault="002642C1" w:rsidP="002642C1">
      <w:pPr>
        <w:autoSpaceDE w:val="0"/>
        <w:autoSpaceDN w:val="0"/>
        <w:adjustRightInd w:val="0"/>
        <w:spacing w:after="0" w:line="240" w:lineRule="auto"/>
        <w:ind w:firstLine="720"/>
        <w:jc w:val="both"/>
        <w:rPr>
          <w:rFonts w:ascii="Arial" w:hAnsi="Arial" w:cs="Arial"/>
          <w:sz w:val="24"/>
          <w:szCs w:val="24"/>
        </w:rPr>
      </w:pPr>
      <w:proofErr w:type="gramStart"/>
      <w:r w:rsidRPr="00E4636D">
        <w:rPr>
          <w:rFonts w:ascii="Arial" w:hAnsi="Arial" w:cs="Arial"/>
          <w:bCs/>
          <w:sz w:val="24"/>
          <w:szCs w:val="24"/>
        </w:rPr>
        <w:lastRenderedPageBreak/>
        <w:t>*)</w:t>
      </w:r>
      <w:r w:rsidRPr="00E4636D">
        <w:rPr>
          <w:rFonts w:ascii="Arial" w:hAnsi="Arial" w:cs="Arial"/>
          <w:sz w:val="24"/>
          <w:szCs w:val="24"/>
        </w:rPr>
        <w:t xml:space="preserve"> </w:t>
      </w:r>
      <w:r w:rsidRPr="007A7857">
        <w:rPr>
          <w:rFonts w:ascii="Arial" w:hAnsi="Arial" w:cs="Arial"/>
          <w:sz w:val="24"/>
          <w:szCs w:val="24"/>
        </w:rPr>
        <w:t>Результат выполнения мероприятий программы на момент составления отчета (индикаторы ситуации).</w:t>
      </w:r>
      <w:proofErr w:type="gramEnd"/>
    </w:p>
    <w:p w:rsidR="002642C1" w:rsidRPr="007A7857" w:rsidRDefault="002642C1" w:rsidP="002642C1">
      <w:pPr>
        <w:autoSpaceDE w:val="0"/>
        <w:autoSpaceDN w:val="0"/>
        <w:adjustRightInd w:val="0"/>
        <w:spacing w:after="0" w:line="240" w:lineRule="auto"/>
        <w:ind w:firstLine="720"/>
        <w:jc w:val="both"/>
        <w:rPr>
          <w:rFonts w:ascii="Arial" w:hAnsi="Arial" w:cs="Arial"/>
          <w:sz w:val="24"/>
          <w:szCs w:val="24"/>
        </w:rPr>
      </w:pPr>
      <w:r w:rsidRPr="007A7857">
        <w:rPr>
          <w:rFonts w:ascii="Arial" w:hAnsi="Arial" w:cs="Arial"/>
          <w:sz w:val="24"/>
          <w:szCs w:val="24"/>
        </w:rPr>
        <w:t>Подводится итог выполнения мероприятий, включая сравнение расчетных и фактических значений показателей непосредственного результата от реализации мероприятия, указываются причины невыполнения (при наличии) утвержденных мероприятий или их несвоевременное выполнение.</w:t>
      </w:r>
    </w:p>
    <w:p w:rsidR="002642C1" w:rsidRPr="007A7857" w:rsidRDefault="002642C1" w:rsidP="002642C1">
      <w:pPr>
        <w:autoSpaceDE w:val="0"/>
        <w:autoSpaceDN w:val="0"/>
        <w:adjustRightInd w:val="0"/>
        <w:spacing w:after="0" w:line="240" w:lineRule="auto"/>
        <w:ind w:firstLine="720"/>
        <w:jc w:val="both"/>
        <w:rPr>
          <w:rFonts w:ascii="Arial" w:hAnsi="Arial" w:cs="Arial"/>
          <w:sz w:val="24"/>
          <w:szCs w:val="24"/>
        </w:rPr>
      </w:pPr>
    </w:p>
    <w:p w:rsidR="002642C1" w:rsidRPr="007A7857" w:rsidRDefault="002642C1" w:rsidP="002642C1">
      <w:pPr>
        <w:autoSpaceDE w:val="0"/>
        <w:autoSpaceDN w:val="0"/>
        <w:adjustRightInd w:val="0"/>
        <w:spacing w:after="0" w:line="240" w:lineRule="auto"/>
        <w:jc w:val="both"/>
        <w:rPr>
          <w:rFonts w:ascii="Arial" w:hAnsi="Arial" w:cs="Arial"/>
          <w:sz w:val="24"/>
          <w:szCs w:val="24"/>
        </w:rPr>
      </w:pPr>
      <w:r w:rsidRPr="007A7857">
        <w:rPr>
          <w:rFonts w:ascii="Arial" w:hAnsi="Arial" w:cs="Arial"/>
          <w:sz w:val="24"/>
          <w:szCs w:val="24"/>
        </w:rPr>
        <w:t>Руководитель ______________________________ (подпись)</w:t>
      </w:r>
    </w:p>
    <w:p w:rsidR="002642C1" w:rsidRDefault="002642C1" w:rsidP="002642C1">
      <w:pPr>
        <w:autoSpaceDE w:val="0"/>
        <w:autoSpaceDN w:val="0"/>
        <w:adjustRightInd w:val="0"/>
        <w:spacing w:after="0" w:line="240" w:lineRule="auto"/>
        <w:ind w:firstLine="720"/>
        <w:jc w:val="both"/>
        <w:rPr>
          <w:rFonts w:ascii="Arial" w:hAnsi="Arial" w:cs="Arial"/>
          <w:sz w:val="24"/>
          <w:szCs w:val="24"/>
        </w:rPr>
      </w:pPr>
    </w:p>
    <w:p w:rsidR="002642C1" w:rsidRPr="000D1C40" w:rsidRDefault="002642C1" w:rsidP="002642C1">
      <w:pPr>
        <w:autoSpaceDE w:val="0"/>
        <w:autoSpaceDN w:val="0"/>
        <w:adjustRightInd w:val="0"/>
        <w:spacing w:after="0" w:line="240" w:lineRule="auto"/>
        <w:ind w:firstLine="540"/>
        <w:jc w:val="right"/>
        <w:rPr>
          <w:rFonts w:ascii="Courier New" w:hAnsi="Courier New" w:cs="Courier New"/>
        </w:rPr>
      </w:pPr>
      <w:bookmarkStart w:id="50" w:name="sub_200"/>
      <w:r w:rsidRPr="000D1C40">
        <w:rPr>
          <w:rFonts w:ascii="Courier New" w:hAnsi="Courier New" w:cs="Courier New"/>
          <w:bCs/>
        </w:rPr>
        <w:t>Приложение 5</w:t>
      </w:r>
    </w:p>
    <w:bookmarkEnd w:id="50"/>
    <w:p w:rsidR="002642C1" w:rsidRPr="000D1C40" w:rsidRDefault="002642C1" w:rsidP="002642C1">
      <w:pPr>
        <w:autoSpaceDE w:val="0"/>
        <w:autoSpaceDN w:val="0"/>
        <w:adjustRightInd w:val="0"/>
        <w:spacing w:after="0" w:line="240" w:lineRule="auto"/>
        <w:ind w:firstLine="540"/>
        <w:jc w:val="right"/>
        <w:rPr>
          <w:rFonts w:ascii="Courier New" w:hAnsi="Courier New" w:cs="Courier New"/>
        </w:rPr>
      </w:pPr>
      <w:r w:rsidRPr="000D1C40">
        <w:rPr>
          <w:rFonts w:ascii="Courier New" w:hAnsi="Courier New" w:cs="Courier New"/>
          <w:bCs/>
        </w:rPr>
        <w:t xml:space="preserve">к </w:t>
      </w:r>
      <w:hyperlink w:anchor="sub_1000" w:history="1">
        <w:r w:rsidRPr="000D1C40">
          <w:rPr>
            <w:rFonts w:ascii="Courier New" w:hAnsi="Courier New" w:cs="Courier New"/>
            <w:bCs/>
          </w:rPr>
          <w:t>Положению</w:t>
        </w:r>
      </w:hyperlink>
      <w:r w:rsidRPr="000D1C40">
        <w:rPr>
          <w:rFonts w:ascii="Courier New" w:hAnsi="Courier New" w:cs="Courier New"/>
          <w:bCs/>
        </w:rPr>
        <w:t xml:space="preserve"> о порядке разработки,</w:t>
      </w:r>
    </w:p>
    <w:p w:rsidR="002642C1" w:rsidRPr="000D1C40" w:rsidRDefault="002642C1" w:rsidP="002642C1">
      <w:pPr>
        <w:autoSpaceDE w:val="0"/>
        <w:autoSpaceDN w:val="0"/>
        <w:adjustRightInd w:val="0"/>
        <w:spacing w:after="0" w:line="240" w:lineRule="auto"/>
        <w:ind w:firstLine="540"/>
        <w:jc w:val="right"/>
        <w:rPr>
          <w:rFonts w:ascii="Courier New" w:hAnsi="Courier New" w:cs="Courier New"/>
        </w:rPr>
      </w:pPr>
      <w:r w:rsidRPr="000D1C40">
        <w:rPr>
          <w:rFonts w:ascii="Courier New" w:hAnsi="Courier New" w:cs="Courier New"/>
          <w:bCs/>
        </w:rPr>
        <w:t>утверждения и реализации</w:t>
      </w:r>
    </w:p>
    <w:p w:rsidR="002642C1" w:rsidRPr="000D1C40" w:rsidRDefault="002642C1" w:rsidP="002642C1">
      <w:pPr>
        <w:autoSpaceDE w:val="0"/>
        <w:autoSpaceDN w:val="0"/>
        <w:adjustRightInd w:val="0"/>
        <w:spacing w:after="0" w:line="240" w:lineRule="auto"/>
        <w:ind w:firstLine="540"/>
        <w:jc w:val="right"/>
        <w:rPr>
          <w:rFonts w:ascii="Courier New" w:hAnsi="Courier New" w:cs="Courier New"/>
        </w:rPr>
      </w:pPr>
      <w:r w:rsidRPr="000D1C40">
        <w:rPr>
          <w:rFonts w:ascii="Courier New" w:hAnsi="Courier New" w:cs="Courier New"/>
          <w:bCs/>
        </w:rPr>
        <w:t>ведомственных целевых программ</w:t>
      </w:r>
    </w:p>
    <w:p w:rsidR="002642C1" w:rsidRPr="007A7857" w:rsidRDefault="002642C1" w:rsidP="002642C1">
      <w:pPr>
        <w:autoSpaceDE w:val="0"/>
        <w:autoSpaceDN w:val="0"/>
        <w:adjustRightInd w:val="0"/>
        <w:spacing w:after="0" w:line="240" w:lineRule="auto"/>
        <w:ind w:firstLine="720"/>
        <w:jc w:val="both"/>
        <w:rPr>
          <w:rFonts w:ascii="Arial" w:hAnsi="Arial" w:cs="Arial"/>
          <w:sz w:val="24"/>
          <w:szCs w:val="24"/>
        </w:rPr>
      </w:pPr>
    </w:p>
    <w:p w:rsidR="002642C1" w:rsidRPr="007A7857" w:rsidRDefault="002642C1" w:rsidP="002642C1">
      <w:pPr>
        <w:autoSpaceDE w:val="0"/>
        <w:autoSpaceDN w:val="0"/>
        <w:adjustRightInd w:val="0"/>
        <w:spacing w:after="0" w:line="240" w:lineRule="auto"/>
        <w:ind w:firstLine="698"/>
        <w:jc w:val="right"/>
        <w:rPr>
          <w:rFonts w:ascii="Arial" w:hAnsi="Arial" w:cs="Arial"/>
          <w:sz w:val="24"/>
          <w:szCs w:val="24"/>
        </w:rPr>
      </w:pPr>
      <w:r w:rsidRPr="007A7857">
        <w:rPr>
          <w:rFonts w:ascii="Arial" w:hAnsi="Arial" w:cs="Arial"/>
          <w:sz w:val="24"/>
          <w:szCs w:val="24"/>
        </w:rPr>
        <w:t xml:space="preserve">Представляется в администрацию </w:t>
      </w:r>
    </w:p>
    <w:p w:rsidR="002642C1" w:rsidRPr="007A7857" w:rsidRDefault="002642C1" w:rsidP="002642C1">
      <w:pPr>
        <w:autoSpaceDE w:val="0"/>
        <w:autoSpaceDN w:val="0"/>
        <w:adjustRightInd w:val="0"/>
        <w:spacing w:after="0" w:line="240" w:lineRule="auto"/>
        <w:ind w:firstLine="698"/>
        <w:jc w:val="right"/>
        <w:rPr>
          <w:rFonts w:ascii="Arial" w:hAnsi="Arial" w:cs="Arial"/>
          <w:sz w:val="24"/>
          <w:szCs w:val="24"/>
        </w:rPr>
      </w:pPr>
      <w:r>
        <w:rPr>
          <w:rFonts w:ascii="Arial" w:hAnsi="Arial" w:cs="Arial"/>
          <w:sz w:val="24"/>
          <w:szCs w:val="24"/>
        </w:rPr>
        <w:t xml:space="preserve">Среднемуйского муниципального </w:t>
      </w:r>
    </w:p>
    <w:p w:rsidR="002642C1" w:rsidRDefault="002642C1" w:rsidP="002642C1">
      <w:pPr>
        <w:autoSpaceDE w:val="0"/>
        <w:autoSpaceDN w:val="0"/>
        <w:adjustRightInd w:val="0"/>
        <w:spacing w:after="0" w:line="240" w:lineRule="auto"/>
        <w:ind w:firstLine="698"/>
        <w:jc w:val="right"/>
        <w:rPr>
          <w:rFonts w:ascii="Arial" w:hAnsi="Arial" w:cs="Arial"/>
          <w:sz w:val="24"/>
          <w:szCs w:val="24"/>
        </w:rPr>
      </w:pPr>
      <w:r>
        <w:rPr>
          <w:rFonts w:ascii="Arial" w:hAnsi="Arial" w:cs="Arial"/>
          <w:sz w:val="24"/>
          <w:szCs w:val="24"/>
        </w:rPr>
        <w:t>образования</w:t>
      </w:r>
      <w:r w:rsidRPr="007A7857">
        <w:rPr>
          <w:rFonts w:ascii="Arial" w:hAnsi="Arial" w:cs="Arial"/>
          <w:sz w:val="24"/>
          <w:szCs w:val="24"/>
        </w:rPr>
        <w:t xml:space="preserve"> ежеквартально </w:t>
      </w:r>
    </w:p>
    <w:p w:rsidR="002642C1" w:rsidRPr="007A7857" w:rsidRDefault="002642C1" w:rsidP="002642C1">
      <w:pPr>
        <w:autoSpaceDE w:val="0"/>
        <w:autoSpaceDN w:val="0"/>
        <w:adjustRightInd w:val="0"/>
        <w:spacing w:after="0" w:line="240" w:lineRule="auto"/>
        <w:ind w:firstLine="698"/>
        <w:jc w:val="right"/>
        <w:rPr>
          <w:rFonts w:ascii="Arial" w:hAnsi="Arial" w:cs="Arial"/>
          <w:sz w:val="24"/>
          <w:szCs w:val="24"/>
        </w:rPr>
      </w:pPr>
      <w:r>
        <w:rPr>
          <w:rFonts w:ascii="Arial" w:hAnsi="Arial" w:cs="Arial"/>
          <w:sz w:val="24"/>
          <w:szCs w:val="24"/>
        </w:rPr>
        <w:t xml:space="preserve"> </w:t>
      </w:r>
      <w:r w:rsidRPr="007A7857">
        <w:rPr>
          <w:rFonts w:ascii="Arial" w:hAnsi="Arial" w:cs="Arial"/>
          <w:sz w:val="24"/>
          <w:szCs w:val="24"/>
        </w:rPr>
        <w:t>до 20 числа месяца,</w:t>
      </w:r>
    </w:p>
    <w:p w:rsidR="002642C1" w:rsidRPr="007A7857" w:rsidRDefault="002642C1" w:rsidP="002642C1">
      <w:pPr>
        <w:autoSpaceDE w:val="0"/>
        <w:autoSpaceDN w:val="0"/>
        <w:adjustRightInd w:val="0"/>
        <w:spacing w:after="0" w:line="240" w:lineRule="auto"/>
        <w:ind w:firstLine="698"/>
        <w:jc w:val="right"/>
        <w:rPr>
          <w:rFonts w:ascii="Arial" w:hAnsi="Arial" w:cs="Arial"/>
          <w:sz w:val="24"/>
          <w:szCs w:val="24"/>
        </w:rPr>
      </w:pPr>
      <w:r w:rsidRPr="007A7857">
        <w:rPr>
          <w:rFonts w:ascii="Arial" w:hAnsi="Arial" w:cs="Arial"/>
          <w:sz w:val="24"/>
          <w:szCs w:val="24"/>
        </w:rPr>
        <w:t>следующего за отчетным кварталом</w:t>
      </w:r>
    </w:p>
    <w:p w:rsidR="002642C1" w:rsidRPr="007A7857" w:rsidRDefault="002642C1" w:rsidP="002642C1">
      <w:pPr>
        <w:autoSpaceDE w:val="0"/>
        <w:autoSpaceDN w:val="0"/>
        <w:adjustRightInd w:val="0"/>
        <w:spacing w:after="0" w:line="240" w:lineRule="auto"/>
        <w:ind w:firstLine="720"/>
        <w:jc w:val="both"/>
        <w:rPr>
          <w:rFonts w:ascii="Arial" w:hAnsi="Arial" w:cs="Arial"/>
          <w:sz w:val="24"/>
          <w:szCs w:val="24"/>
        </w:rPr>
      </w:pPr>
    </w:p>
    <w:p w:rsidR="002642C1" w:rsidRPr="00E4636D" w:rsidRDefault="002642C1" w:rsidP="002642C1">
      <w:pPr>
        <w:autoSpaceDE w:val="0"/>
        <w:autoSpaceDN w:val="0"/>
        <w:adjustRightInd w:val="0"/>
        <w:spacing w:before="108" w:after="108" w:line="240" w:lineRule="auto"/>
        <w:jc w:val="center"/>
        <w:outlineLvl w:val="0"/>
        <w:rPr>
          <w:rFonts w:ascii="Arial" w:hAnsi="Arial" w:cs="Arial"/>
          <w:bCs/>
          <w:sz w:val="24"/>
          <w:szCs w:val="24"/>
        </w:rPr>
      </w:pPr>
      <w:r w:rsidRPr="00E4636D">
        <w:rPr>
          <w:rFonts w:ascii="Arial" w:hAnsi="Arial" w:cs="Arial"/>
          <w:bCs/>
          <w:sz w:val="24"/>
          <w:szCs w:val="24"/>
        </w:rPr>
        <w:t>Отчет о выполнении мероприятий ведомственной целевой программы, не требующих финансирования</w:t>
      </w:r>
    </w:p>
    <w:p w:rsidR="002642C1" w:rsidRPr="007A7857" w:rsidRDefault="002642C1" w:rsidP="002642C1">
      <w:pPr>
        <w:autoSpaceDE w:val="0"/>
        <w:autoSpaceDN w:val="0"/>
        <w:adjustRightInd w:val="0"/>
        <w:spacing w:after="0" w:line="240" w:lineRule="auto"/>
        <w:ind w:firstLine="720"/>
        <w:jc w:val="both"/>
        <w:rPr>
          <w:rFonts w:ascii="Arial" w:hAnsi="Arial" w:cs="Arial"/>
          <w:sz w:val="24"/>
          <w:szCs w:val="24"/>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75"/>
        <w:gridCol w:w="2627"/>
        <w:gridCol w:w="1838"/>
        <w:gridCol w:w="997"/>
        <w:gridCol w:w="1843"/>
        <w:gridCol w:w="1701"/>
      </w:tblGrid>
      <w:tr w:rsidR="002642C1" w:rsidRPr="007A7857" w:rsidTr="004D041B">
        <w:tc>
          <w:tcPr>
            <w:tcW w:w="775" w:type="dxa"/>
            <w:vMerge w:val="restart"/>
            <w:tcBorders>
              <w:top w:val="single" w:sz="4" w:space="0" w:color="auto"/>
              <w:bottom w:val="nil"/>
              <w:right w:val="single" w:sz="4" w:space="0" w:color="auto"/>
            </w:tcBorders>
          </w:tcPr>
          <w:p w:rsidR="002642C1" w:rsidRPr="00E4636D" w:rsidRDefault="002642C1" w:rsidP="004D041B">
            <w:pPr>
              <w:autoSpaceDE w:val="0"/>
              <w:autoSpaceDN w:val="0"/>
              <w:adjustRightInd w:val="0"/>
              <w:spacing w:after="0" w:line="240" w:lineRule="auto"/>
              <w:jc w:val="center"/>
              <w:rPr>
                <w:rFonts w:ascii="Courier New" w:hAnsi="Courier New" w:cs="Courier New"/>
              </w:rPr>
            </w:pPr>
            <w:r w:rsidRPr="00E4636D">
              <w:rPr>
                <w:rFonts w:ascii="Courier New" w:hAnsi="Courier New" w:cs="Courier New"/>
              </w:rPr>
              <w:t xml:space="preserve">N </w:t>
            </w:r>
            <w:proofErr w:type="spellStart"/>
            <w:proofErr w:type="gramStart"/>
            <w:r w:rsidRPr="00E4636D">
              <w:rPr>
                <w:rFonts w:ascii="Courier New" w:hAnsi="Courier New" w:cs="Courier New"/>
              </w:rPr>
              <w:t>п</w:t>
            </w:r>
            <w:proofErr w:type="spellEnd"/>
            <w:proofErr w:type="gramEnd"/>
            <w:r w:rsidRPr="00E4636D">
              <w:rPr>
                <w:rFonts w:ascii="Courier New" w:hAnsi="Courier New" w:cs="Courier New"/>
              </w:rPr>
              <w:t>/</w:t>
            </w:r>
            <w:proofErr w:type="spellStart"/>
            <w:r w:rsidRPr="00E4636D">
              <w:rPr>
                <w:rFonts w:ascii="Courier New" w:hAnsi="Courier New" w:cs="Courier New"/>
              </w:rPr>
              <w:t>п</w:t>
            </w:r>
            <w:proofErr w:type="spellEnd"/>
          </w:p>
        </w:tc>
        <w:tc>
          <w:tcPr>
            <w:tcW w:w="2627" w:type="dxa"/>
            <w:vMerge w:val="restart"/>
            <w:tcBorders>
              <w:top w:val="single" w:sz="4" w:space="0" w:color="auto"/>
              <w:left w:val="single" w:sz="4" w:space="0" w:color="auto"/>
              <w:bottom w:val="nil"/>
              <w:right w:val="single" w:sz="4" w:space="0" w:color="auto"/>
            </w:tcBorders>
          </w:tcPr>
          <w:p w:rsidR="002642C1" w:rsidRPr="00E4636D" w:rsidRDefault="002642C1" w:rsidP="004D041B">
            <w:pPr>
              <w:autoSpaceDE w:val="0"/>
              <w:autoSpaceDN w:val="0"/>
              <w:adjustRightInd w:val="0"/>
              <w:spacing w:after="0" w:line="240" w:lineRule="auto"/>
              <w:jc w:val="center"/>
              <w:rPr>
                <w:rFonts w:ascii="Courier New" w:hAnsi="Courier New" w:cs="Courier New"/>
              </w:rPr>
            </w:pPr>
            <w:r w:rsidRPr="00E4636D">
              <w:rPr>
                <w:rFonts w:ascii="Courier New" w:hAnsi="Courier New" w:cs="Courier New"/>
              </w:rPr>
              <w:t>Наименование утвержденных мероприятий</w:t>
            </w:r>
          </w:p>
        </w:tc>
        <w:tc>
          <w:tcPr>
            <w:tcW w:w="2835" w:type="dxa"/>
            <w:gridSpan w:val="2"/>
            <w:tcBorders>
              <w:top w:val="single" w:sz="4" w:space="0" w:color="auto"/>
              <w:left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center"/>
              <w:rPr>
                <w:rFonts w:ascii="Courier New" w:hAnsi="Courier New" w:cs="Courier New"/>
              </w:rPr>
            </w:pPr>
            <w:r w:rsidRPr="00E4636D">
              <w:rPr>
                <w:rFonts w:ascii="Courier New" w:hAnsi="Courier New" w:cs="Courier New"/>
              </w:rPr>
              <w:t>Сроки выполнения (квартал, полугодие, 9 месяцев, год)</w:t>
            </w:r>
          </w:p>
        </w:tc>
        <w:tc>
          <w:tcPr>
            <w:tcW w:w="3544" w:type="dxa"/>
            <w:gridSpan w:val="2"/>
            <w:tcBorders>
              <w:top w:val="single" w:sz="4" w:space="0" w:color="auto"/>
              <w:left w:val="single" w:sz="4" w:space="0" w:color="auto"/>
              <w:bottom w:val="single" w:sz="4" w:space="0" w:color="auto"/>
            </w:tcBorders>
          </w:tcPr>
          <w:p w:rsidR="002642C1" w:rsidRPr="00E4636D" w:rsidRDefault="002642C1" w:rsidP="004D041B">
            <w:pPr>
              <w:autoSpaceDE w:val="0"/>
              <w:autoSpaceDN w:val="0"/>
              <w:adjustRightInd w:val="0"/>
              <w:spacing w:after="0" w:line="240" w:lineRule="auto"/>
              <w:jc w:val="center"/>
              <w:rPr>
                <w:rFonts w:ascii="Courier New" w:hAnsi="Courier New" w:cs="Courier New"/>
              </w:rPr>
            </w:pPr>
            <w:proofErr w:type="gramStart"/>
            <w:r w:rsidRPr="00E4636D">
              <w:rPr>
                <w:rFonts w:ascii="Courier New" w:hAnsi="Courier New" w:cs="Courier New"/>
              </w:rPr>
              <w:t>Результат выполнения мероприятий в рамках программы</w:t>
            </w:r>
            <w:hyperlink w:anchor="sub_888" w:history="1">
              <w:r w:rsidRPr="00E4636D">
                <w:rPr>
                  <w:rFonts w:ascii="Courier New" w:hAnsi="Courier New" w:cs="Courier New"/>
                  <w:color w:val="008000"/>
                </w:rPr>
                <w:t>*)</w:t>
              </w:r>
            </w:hyperlink>
            <w:proofErr w:type="gramEnd"/>
          </w:p>
        </w:tc>
      </w:tr>
      <w:tr w:rsidR="002642C1" w:rsidRPr="007A7857" w:rsidTr="004D041B">
        <w:tc>
          <w:tcPr>
            <w:tcW w:w="775" w:type="dxa"/>
            <w:vMerge/>
            <w:tcBorders>
              <w:top w:val="nil"/>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both"/>
              <w:rPr>
                <w:rFonts w:ascii="Courier New" w:hAnsi="Courier New" w:cs="Courier New"/>
              </w:rPr>
            </w:pPr>
          </w:p>
        </w:tc>
        <w:tc>
          <w:tcPr>
            <w:tcW w:w="2627" w:type="dxa"/>
            <w:vMerge/>
            <w:tcBorders>
              <w:top w:val="nil"/>
              <w:left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both"/>
              <w:rPr>
                <w:rFonts w:ascii="Courier New" w:hAnsi="Courier New" w:cs="Courier New"/>
              </w:rPr>
            </w:pPr>
          </w:p>
        </w:tc>
        <w:tc>
          <w:tcPr>
            <w:tcW w:w="1838" w:type="dxa"/>
            <w:tcBorders>
              <w:top w:val="single" w:sz="4" w:space="0" w:color="auto"/>
              <w:left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center"/>
              <w:rPr>
                <w:rFonts w:ascii="Courier New" w:hAnsi="Courier New" w:cs="Courier New"/>
              </w:rPr>
            </w:pPr>
            <w:r w:rsidRPr="00E4636D">
              <w:rPr>
                <w:rFonts w:ascii="Courier New" w:hAnsi="Courier New" w:cs="Courier New"/>
              </w:rPr>
              <w:t>план</w:t>
            </w:r>
          </w:p>
        </w:tc>
        <w:tc>
          <w:tcPr>
            <w:tcW w:w="997" w:type="dxa"/>
            <w:tcBorders>
              <w:top w:val="single" w:sz="4" w:space="0" w:color="auto"/>
              <w:left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center"/>
              <w:rPr>
                <w:rFonts w:ascii="Courier New" w:hAnsi="Courier New" w:cs="Courier New"/>
              </w:rPr>
            </w:pPr>
            <w:r w:rsidRPr="00E4636D">
              <w:rPr>
                <w:rFonts w:ascii="Courier New" w:hAnsi="Courier New" w:cs="Courier New"/>
              </w:rPr>
              <w:t>факт</w:t>
            </w:r>
          </w:p>
        </w:tc>
        <w:tc>
          <w:tcPr>
            <w:tcW w:w="1843" w:type="dxa"/>
            <w:tcBorders>
              <w:top w:val="single" w:sz="4" w:space="0" w:color="auto"/>
              <w:left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center"/>
              <w:rPr>
                <w:rFonts w:ascii="Courier New" w:hAnsi="Courier New" w:cs="Courier New"/>
              </w:rPr>
            </w:pPr>
            <w:r w:rsidRPr="00E4636D">
              <w:rPr>
                <w:rFonts w:ascii="Courier New" w:hAnsi="Courier New" w:cs="Courier New"/>
              </w:rPr>
              <w:t>Планируемые результаты</w:t>
            </w:r>
          </w:p>
        </w:tc>
        <w:tc>
          <w:tcPr>
            <w:tcW w:w="1701" w:type="dxa"/>
            <w:tcBorders>
              <w:top w:val="single" w:sz="4" w:space="0" w:color="auto"/>
              <w:left w:val="single" w:sz="4" w:space="0" w:color="auto"/>
              <w:bottom w:val="single" w:sz="4" w:space="0" w:color="auto"/>
            </w:tcBorders>
          </w:tcPr>
          <w:p w:rsidR="002642C1" w:rsidRPr="00E4636D" w:rsidRDefault="002642C1" w:rsidP="004D041B">
            <w:pPr>
              <w:autoSpaceDE w:val="0"/>
              <w:autoSpaceDN w:val="0"/>
              <w:adjustRightInd w:val="0"/>
              <w:spacing w:after="0" w:line="240" w:lineRule="auto"/>
              <w:jc w:val="center"/>
              <w:rPr>
                <w:rFonts w:ascii="Courier New" w:hAnsi="Courier New" w:cs="Courier New"/>
              </w:rPr>
            </w:pPr>
            <w:r w:rsidRPr="00E4636D">
              <w:rPr>
                <w:rFonts w:ascii="Courier New" w:hAnsi="Courier New" w:cs="Courier New"/>
              </w:rPr>
              <w:t>Фактические результаты</w:t>
            </w:r>
          </w:p>
        </w:tc>
      </w:tr>
      <w:tr w:rsidR="002642C1" w:rsidRPr="007A7857" w:rsidTr="004D041B">
        <w:tc>
          <w:tcPr>
            <w:tcW w:w="775" w:type="dxa"/>
            <w:tcBorders>
              <w:top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center"/>
              <w:rPr>
                <w:rFonts w:ascii="Courier New" w:hAnsi="Courier New" w:cs="Courier New"/>
              </w:rPr>
            </w:pPr>
            <w:r w:rsidRPr="00E4636D">
              <w:rPr>
                <w:rFonts w:ascii="Courier New" w:hAnsi="Courier New" w:cs="Courier New"/>
              </w:rPr>
              <w:t>1</w:t>
            </w:r>
          </w:p>
        </w:tc>
        <w:tc>
          <w:tcPr>
            <w:tcW w:w="2627" w:type="dxa"/>
            <w:tcBorders>
              <w:top w:val="single" w:sz="4" w:space="0" w:color="auto"/>
              <w:left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center"/>
              <w:rPr>
                <w:rFonts w:ascii="Courier New" w:hAnsi="Courier New" w:cs="Courier New"/>
              </w:rPr>
            </w:pPr>
            <w:r w:rsidRPr="00E4636D">
              <w:rPr>
                <w:rFonts w:ascii="Courier New" w:hAnsi="Courier New" w:cs="Courier New"/>
              </w:rPr>
              <w:t>2</w:t>
            </w:r>
          </w:p>
        </w:tc>
        <w:tc>
          <w:tcPr>
            <w:tcW w:w="1838" w:type="dxa"/>
            <w:tcBorders>
              <w:top w:val="single" w:sz="4" w:space="0" w:color="auto"/>
              <w:left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center"/>
              <w:rPr>
                <w:rFonts w:ascii="Courier New" w:hAnsi="Courier New" w:cs="Courier New"/>
              </w:rPr>
            </w:pPr>
            <w:r w:rsidRPr="00E4636D">
              <w:rPr>
                <w:rFonts w:ascii="Courier New" w:hAnsi="Courier New" w:cs="Courier New"/>
              </w:rPr>
              <w:t>3</w:t>
            </w:r>
          </w:p>
        </w:tc>
        <w:tc>
          <w:tcPr>
            <w:tcW w:w="997" w:type="dxa"/>
            <w:tcBorders>
              <w:top w:val="single" w:sz="4" w:space="0" w:color="auto"/>
              <w:left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center"/>
              <w:rPr>
                <w:rFonts w:ascii="Courier New" w:hAnsi="Courier New" w:cs="Courier New"/>
              </w:rPr>
            </w:pPr>
            <w:r w:rsidRPr="00E4636D">
              <w:rPr>
                <w:rFonts w:ascii="Courier New" w:hAnsi="Courier New" w:cs="Courier New"/>
              </w:rPr>
              <w:t>4</w:t>
            </w:r>
          </w:p>
        </w:tc>
        <w:tc>
          <w:tcPr>
            <w:tcW w:w="1843" w:type="dxa"/>
            <w:tcBorders>
              <w:top w:val="single" w:sz="4" w:space="0" w:color="auto"/>
              <w:left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center"/>
              <w:rPr>
                <w:rFonts w:ascii="Courier New" w:hAnsi="Courier New" w:cs="Courier New"/>
              </w:rPr>
            </w:pPr>
            <w:r w:rsidRPr="00E4636D">
              <w:rPr>
                <w:rFonts w:ascii="Courier New" w:hAnsi="Courier New" w:cs="Courier New"/>
              </w:rPr>
              <w:t>5</w:t>
            </w:r>
          </w:p>
        </w:tc>
        <w:tc>
          <w:tcPr>
            <w:tcW w:w="1701" w:type="dxa"/>
            <w:tcBorders>
              <w:top w:val="single" w:sz="4" w:space="0" w:color="auto"/>
              <w:left w:val="single" w:sz="4" w:space="0" w:color="auto"/>
              <w:bottom w:val="single" w:sz="4" w:space="0" w:color="auto"/>
            </w:tcBorders>
          </w:tcPr>
          <w:p w:rsidR="002642C1" w:rsidRPr="00E4636D" w:rsidRDefault="002642C1" w:rsidP="004D041B">
            <w:pPr>
              <w:autoSpaceDE w:val="0"/>
              <w:autoSpaceDN w:val="0"/>
              <w:adjustRightInd w:val="0"/>
              <w:spacing w:after="0" w:line="240" w:lineRule="auto"/>
              <w:jc w:val="center"/>
              <w:rPr>
                <w:rFonts w:ascii="Courier New" w:hAnsi="Courier New" w:cs="Courier New"/>
              </w:rPr>
            </w:pPr>
            <w:r w:rsidRPr="00E4636D">
              <w:rPr>
                <w:rFonts w:ascii="Courier New" w:hAnsi="Courier New" w:cs="Courier New"/>
              </w:rPr>
              <w:t>6</w:t>
            </w:r>
          </w:p>
        </w:tc>
      </w:tr>
      <w:tr w:rsidR="002642C1" w:rsidRPr="007A7857" w:rsidTr="004D041B">
        <w:tc>
          <w:tcPr>
            <w:tcW w:w="775" w:type="dxa"/>
            <w:tcBorders>
              <w:top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both"/>
              <w:rPr>
                <w:rFonts w:ascii="Courier New" w:hAnsi="Courier New" w:cs="Courier New"/>
              </w:rPr>
            </w:pPr>
          </w:p>
        </w:tc>
        <w:tc>
          <w:tcPr>
            <w:tcW w:w="2627" w:type="dxa"/>
            <w:tcBorders>
              <w:top w:val="single" w:sz="4" w:space="0" w:color="auto"/>
              <w:left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both"/>
              <w:rPr>
                <w:rFonts w:ascii="Courier New" w:hAnsi="Courier New" w:cs="Courier New"/>
              </w:rPr>
            </w:pPr>
          </w:p>
        </w:tc>
        <w:tc>
          <w:tcPr>
            <w:tcW w:w="1838" w:type="dxa"/>
            <w:tcBorders>
              <w:top w:val="single" w:sz="4" w:space="0" w:color="auto"/>
              <w:left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both"/>
              <w:rPr>
                <w:rFonts w:ascii="Courier New" w:hAnsi="Courier New" w:cs="Courier New"/>
              </w:rPr>
            </w:pPr>
          </w:p>
        </w:tc>
        <w:tc>
          <w:tcPr>
            <w:tcW w:w="997" w:type="dxa"/>
            <w:tcBorders>
              <w:top w:val="single" w:sz="4" w:space="0" w:color="auto"/>
              <w:left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both"/>
              <w:rPr>
                <w:rFonts w:ascii="Courier New" w:hAnsi="Courier New" w:cs="Courier New"/>
              </w:rPr>
            </w:pPr>
          </w:p>
        </w:tc>
        <w:tc>
          <w:tcPr>
            <w:tcW w:w="1843" w:type="dxa"/>
            <w:tcBorders>
              <w:top w:val="single" w:sz="4" w:space="0" w:color="auto"/>
              <w:left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both"/>
              <w:rPr>
                <w:rFonts w:ascii="Courier New" w:hAnsi="Courier New" w:cs="Courier New"/>
              </w:rPr>
            </w:pPr>
          </w:p>
        </w:tc>
        <w:tc>
          <w:tcPr>
            <w:tcW w:w="1701" w:type="dxa"/>
            <w:tcBorders>
              <w:top w:val="single" w:sz="4" w:space="0" w:color="auto"/>
              <w:left w:val="single" w:sz="4" w:space="0" w:color="auto"/>
              <w:bottom w:val="single" w:sz="4" w:space="0" w:color="auto"/>
            </w:tcBorders>
          </w:tcPr>
          <w:p w:rsidR="002642C1" w:rsidRPr="00E4636D" w:rsidRDefault="002642C1" w:rsidP="004D041B">
            <w:pPr>
              <w:autoSpaceDE w:val="0"/>
              <w:autoSpaceDN w:val="0"/>
              <w:adjustRightInd w:val="0"/>
              <w:spacing w:after="0" w:line="240" w:lineRule="auto"/>
              <w:jc w:val="both"/>
              <w:rPr>
                <w:rFonts w:ascii="Courier New" w:hAnsi="Courier New" w:cs="Courier New"/>
              </w:rPr>
            </w:pPr>
          </w:p>
        </w:tc>
      </w:tr>
      <w:tr w:rsidR="002642C1" w:rsidRPr="007A7857" w:rsidTr="004D041B">
        <w:tc>
          <w:tcPr>
            <w:tcW w:w="775" w:type="dxa"/>
            <w:tcBorders>
              <w:top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both"/>
              <w:rPr>
                <w:rFonts w:ascii="Courier New" w:hAnsi="Courier New" w:cs="Courier New"/>
              </w:rPr>
            </w:pPr>
          </w:p>
        </w:tc>
        <w:tc>
          <w:tcPr>
            <w:tcW w:w="2627" w:type="dxa"/>
            <w:tcBorders>
              <w:top w:val="single" w:sz="4" w:space="0" w:color="auto"/>
              <w:left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both"/>
              <w:rPr>
                <w:rFonts w:ascii="Courier New" w:hAnsi="Courier New" w:cs="Courier New"/>
              </w:rPr>
            </w:pPr>
          </w:p>
        </w:tc>
        <w:tc>
          <w:tcPr>
            <w:tcW w:w="1838" w:type="dxa"/>
            <w:tcBorders>
              <w:top w:val="single" w:sz="4" w:space="0" w:color="auto"/>
              <w:left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both"/>
              <w:rPr>
                <w:rFonts w:ascii="Courier New" w:hAnsi="Courier New" w:cs="Courier New"/>
              </w:rPr>
            </w:pPr>
          </w:p>
        </w:tc>
        <w:tc>
          <w:tcPr>
            <w:tcW w:w="997" w:type="dxa"/>
            <w:tcBorders>
              <w:top w:val="single" w:sz="4" w:space="0" w:color="auto"/>
              <w:left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both"/>
              <w:rPr>
                <w:rFonts w:ascii="Courier New" w:hAnsi="Courier New" w:cs="Courier New"/>
              </w:rPr>
            </w:pPr>
          </w:p>
        </w:tc>
        <w:tc>
          <w:tcPr>
            <w:tcW w:w="1843" w:type="dxa"/>
            <w:tcBorders>
              <w:top w:val="single" w:sz="4" w:space="0" w:color="auto"/>
              <w:left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both"/>
              <w:rPr>
                <w:rFonts w:ascii="Courier New" w:hAnsi="Courier New" w:cs="Courier New"/>
              </w:rPr>
            </w:pPr>
          </w:p>
        </w:tc>
        <w:tc>
          <w:tcPr>
            <w:tcW w:w="1701" w:type="dxa"/>
            <w:tcBorders>
              <w:top w:val="single" w:sz="4" w:space="0" w:color="auto"/>
              <w:left w:val="single" w:sz="4" w:space="0" w:color="auto"/>
              <w:bottom w:val="single" w:sz="4" w:space="0" w:color="auto"/>
            </w:tcBorders>
          </w:tcPr>
          <w:p w:rsidR="002642C1" w:rsidRPr="00E4636D" w:rsidRDefault="002642C1" w:rsidP="004D041B">
            <w:pPr>
              <w:autoSpaceDE w:val="0"/>
              <w:autoSpaceDN w:val="0"/>
              <w:adjustRightInd w:val="0"/>
              <w:spacing w:after="0" w:line="240" w:lineRule="auto"/>
              <w:jc w:val="both"/>
              <w:rPr>
                <w:rFonts w:ascii="Courier New" w:hAnsi="Courier New" w:cs="Courier New"/>
              </w:rPr>
            </w:pPr>
          </w:p>
        </w:tc>
      </w:tr>
      <w:tr w:rsidR="002642C1" w:rsidRPr="007A7857" w:rsidTr="004D041B">
        <w:tc>
          <w:tcPr>
            <w:tcW w:w="6237" w:type="dxa"/>
            <w:gridSpan w:val="4"/>
            <w:tcBorders>
              <w:top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rPr>
                <w:rFonts w:ascii="Courier New" w:hAnsi="Courier New" w:cs="Courier New"/>
              </w:rPr>
            </w:pPr>
            <w:r w:rsidRPr="00E4636D">
              <w:rPr>
                <w:rFonts w:ascii="Courier New" w:hAnsi="Courier New" w:cs="Courier New"/>
                <w:bCs/>
              </w:rPr>
              <w:t>Всего по программе</w:t>
            </w:r>
          </w:p>
        </w:tc>
        <w:tc>
          <w:tcPr>
            <w:tcW w:w="1843" w:type="dxa"/>
            <w:tcBorders>
              <w:top w:val="single" w:sz="4" w:space="0" w:color="auto"/>
              <w:left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both"/>
              <w:rPr>
                <w:rFonts w:ascii="Courier New" w:hAnsi="Courier New" w:cs="Courier New"/>
              </w:rPr>
            </w:pPr>
          </w:p>
        </w:tc>
        <w:tc>
          <w:tcPr>
            <w:tcW w:w="1701" w:type="dxa"/>
            <w:tcBorders>
              <w:top w:val="single" w:sz="4" w:space="0" w:color="auto"/>
              <w:left w:val="single" w:sz="4" w:space="0" w:color="auto"/>
              <w:bottom w:val="single" w:sz="4" w:space="0" w:color="auto"/>
            </w:tcBorders>
          </w:tcPr>
          <w:p w:rsidR="002642C1" w:rsidRPr="00E4636D" w:rsidRDefault="002642C1" w:rsidP="004D041B">
            <w:pPr>
              <w:autoSpaceDE w:val="0"/>
              <w:autoSpaceDN w:val="0"/>
              <w:adjustRightInd w:val="0"/>
              <w:spacing w:after="0" w:line="240" w:lineRule="auto"/>
              <w:jc w:val="both"/>
              <w:rPr>
                <w:rFonts w:ascii="Courier New" w:hAnsi="Courier New" w:cs="Courier New"/>
              </w:rPr>
            </w:pPr>
          </w:p>
        </w:tc>
      </w:tr>
    </w:tbl>
    <w:p w:rsidR="002642C1" w:rsidRPr="007A7857" w:rsidRDefault="002642C1" w:rsidP="002642C1">
      <w:pPr>
        <w:autoSpaceDE w:val="0"/>
        <w:autoSpaceDN w:val="0"/>
        <w:adjustRightInd w:val="0"/>
        <w:spacing w:after="0" w:line="240" w:lineRule="auto"/>
        <w:ind w:firstLine="720"/>
        <w:jc w:val="both"/>
        <w:rPr>
          <w:rFonts w:ascii="Arial" w:hAnsi="Arial" w:cs="Arial"/>
          <w:sz w:val="24"/>
          <w:szCs w:val="24"/>
        </w:rPr>
      </w:pPr>
    </w:p>
    <w:p w:rsidR="002642C1" w:rsidRPr="007A7857" w:rsidRDefault="002642C1" w:rsidP="002642C1">
      <w:pPr>
        <w:autoSpaceDE w:val="0"/>
        <w:autoSpaceDN w:val="0"/>
        <w:adjustRightInd w:val="0"/>
        <w:spacing w:after="0" w:line="240" w:lineRule="auto"/>
        <w:ind w:firstLine="720"/>
        <w:jc w:val="both"/>
        <w:rPr>
          <w:rFonts w:ascii="Arial" w:hAnsi="Arial" w:cs="Arial"/>
          <w:sz w:val="24"/>
          <w:szCs w:val="24"/>
        </w:rPr>
      </w:pPr>
      <w:proofErr w:type="gramStart"/>
      <w:r w:rsidRPr="00E4636D">
        <w:rPr>
          <w:rFonts w:ascii="Arial" w:hAnsi="Arial" w:cs="Arial"/>
          <w:bCs/>
          <w:sz w:val="24"/>
          <w:szCs w:val="24"/>
        </w:rPr>
        <w:t>*)</w:t>
      </w:r>
      <w:r w:rsidRPr="007A7857">
        <w:rPr>
          <w:rFonts w:ascii="Arial" w:hAnsi="Arial" w:cs="Arial"/>
          <w:sz w:val="24"/>
          <w:szCs w:val="24"/>
        </w:rPr>
        <w:t xml:space="preserve"> Результат выполнения мероприятий программы на момент составления отчета (индикаторы ситуации).</w:t>
      </w:r>
      <w:proofErr w:type="gramEnd"/>
    </w:p>
    <w:p w:rsidR="002642C1" w:rsidRPr="007A7857" w:rsidRDefault="002642C1" w:rsidP="002642C1">
      <w:pPr>
        <w:autoSpaceDE w:val="0"/>
        <w:autoSpaceDN w:val="0"/>
        <w:adjustRightInd w:val="0"/>
        <w:spacing w:after="0" w:line="240" w:lineRule="auto"/>
        <w:ind w:firstLine="720"/>
        <w:jc w:val="both"/>
        <w:rPr>
          <w:rFonts w:ascii="Arial" w:hAnsi="Arial" w:cs="Arial"/>
          <w:sz w:val="24"/>
          <w:szCs w:val="24"/>
        </w:rPr>
      </w:pPr>
      <w:r w:rsidRPr="007A7857">
        <w:rPr>
          <w:rFonts w:ascii="Arial" w:hAnsi="Arial" w:cs="Arial"/>
          <w:sz w:val="24"/>
          <w:szCs w:val="24"/>
        </w:rPr>
        <w:t>Подводится итог выполнения мероприятий, включая сравнение расчетных и фактических значений показателей непосредственного результата от реализации мероприятия, указываются причины невыполнения (при наличии) утвержденных мероприятий или их несвоевременное выполнение.</w:t>
      </w:r>
    </w:p>
    <w:p w:rsidR="002642C1" w:rsidRPr="007A7857" w:rsidRDefault="002642C1" w:rsidP="002642C1">
      <w:pPr>
        <w:autoSpaceDE w:val="0"/>
        <w:autoSpaceDN w:val="0"/>
        <w:adjustRightInd w:val="0"/>
        <w:spacing w:after="0" w:line="240" w:lineRule="auto"/>
        <w:ind w:firstLine="720"/>
        <w:jc w:val="both"/>
        <w:rPr>
          <w:rFonts w:ascii="Arial" w:hAnsi="Arial" w:cs="Arial"/>
          <w:sz w:val="24"/>
          <w:szCs w:val="24"/>
        </w:rPr>
      </w:pPr>
    </w:p>
    <w:p w:rsidR="002642C1" w:rsidRPr="007A7857" w:rsidRDefault="002642C1" w:rsidP="002642C1">
      <w:pPr>
        <w:autoSpaceDE w:val="0"/>
        <w:autoSpaceDN w:val="0"/>
        <w:adjustRightInd w:val="0"/>
        <w:spacing w:after="0" w:line="240" w:lineRule="auto"/>
        <w:jc w:val="both"/>
        <w:rPr>
          <w:rFonts w:ascii="Arial" w:hAnsi="Arial" w:cs="Arial"/>
          <w:sz w:val="24"/>
          <w:szCs w:val="24"/>
        </w:rPr>
      </w:pPr>
      <w:r w:rsidRPr="007A7857">
        <w:rPr>
          <w:rFonts w:ascii="Arial" w:hAnsi="Arial" w:cs="Arial"/>
          <w:sz w:val="24"/>
          <w:szCs w:val="24"/>
        </w:rPr>
        <w:t>Руководитель ____________________________ (подпись)</w:t>
      </w:r>
    </w:p>
    <w:p w:rsidR="002642C1" w:rsidRPr="007A7857" w:rsidRDefault="002642C1" w:rsidP="002642C1">
      <w:pPr>
        <w:autoSpaceDE w:val="0"/>
        <w:autoSpaceDN w:val="0"/>
        <w:adjustRightInd w:val="0"/>
        <w:spacing w:after="0" w:line="240" w:lineRule="auto"/>
        <w:ind w:firstLine="720"/>
        <w:jc w:val="both"/>
        <w:rPr>
          <w:rFonts w:ascii="Arial" w:hAnsi="Arial" w:cs="Arial"/>
          <w:sz w:val="24"/>
          <w:szCs w:val="24"/>
        </w:rPr>
      </w:pPr>
    </w:p>
    <w:p w:rsidR="002642C1" w:rsidRPr="000D1C40" w:rsidRDefault="002642C1" w:rsidP="002642C1">
      <w:pPr>
        <w:autoSpaceDE w:val="0"/>
        <w:autoSpaceDN w:val="0"/>
        <w:adjustRightInd w:val="0"/>
        <w:spacing w:after="0" w:line="240" w:lineRule="auto"/>
        <w:ind w:firstLine="540"/>
        <w:jc w:val="right"/>
        <w:rPr>
          <w:rFonts w:ascii="Courier New" w:hAnsi="Courier New" w:cs="Courier New"/>
        </w:rPr>
      </w:pPr>
      <w:bookmarkStart w:id="51" w:name="sub_300"/>
      <w:r w:rsidRPr="000D1C40">
        <w:rPr>
          <w:rFonts w:ascii="Courier New" w:hAnsi="Courier New" w:cs="Courier New"/>
          <w:bCs/>
        </w:rPr>
        <w:t>Приложение 6</w:t>
      </w:r>
    </w:p>
    <w:bookmarkEnd w:id="51"/>
    <w:p w:rsidR="002642C1" w:rsidRPr="000D1C40" w:rsidRDefault="002642C1" w:rsidP="002642C1">
      <w:pPr>
        <w:autoSpaceDE w:val="0"/>
        <w:autoSpaceDN w:val="0"/>
        <w:adjustRightInd w:val="0"/>
        <w:spacing w:after="0" w:line="240" w:lineRule="auto"/>
        <w:ind w:firstLine="540"/>
        <w:jc w:val="right"/>
        <w:rPr>
          <w:rFonts w:ascii="Courier New" w:hAnsi="Courier New" w:cs="Courier New"/>
        </w:rPr>
      </w:pPr>
      <w:r w:rsidRPr="000D1C40">
        <w:rPr>
          <w:rFonts w:ascii="Courier New" w:hAnsi="Courier New" w:cs="Courier New"/>
          <w:bCs/>
        </w:rPr>
        <w:t xml:space="preserve">к </w:t>
      </w:r>
      <w:hyperlink w:anchor="sub_1000" w:history="1">
        <w:r w:rsidRPr="000D1C40">
          <w:rPr>
            <w:rFonts w:ascii="Courier New" w:hAnsi="Courier New" w:cs="Courier New"/>
            <w:bCs/>
          </w:rPr>
          <w:t>Положению</w:t>
        </w:r>
      </w:hyperlink>
      <w:r w:rsidRPr="000D1C40">
        <w:rPr>
          <w:rFonts w:ascii="Courier New" w:hAnsi="Courier New" w:cs="Courier New"/>
          <w:bCs/>
        </w:rPr>
        <w:t xml:space="preserve"> о порядке разработки,</w:t>
      </w:r>
    </w:p>
    <w:p w:rsidR="002642C1" w:rsidRPr="000D1C40" w:rsidRDefault="002642C1" w:rsidP="002642C1">
      <w:pPr>
        <w:autoSpaceDE w:val="0"/>
        <w:autoSpaceDN w:val="0"/>
        <w:adjustRightInd w:val="0"/>
        <w:spacing w:after="0" w:line="240" w:lineRule="auto"/>
        <w:ind w:firstLine="540"/>
        <w:jc w:val="right"/>
        <w:rPr>
          <w:rFonts w:ascii="Courier New" w:hAnsi="Courier New" w:cs="Courier New"/>
        </w:rPr>
      </w:pPr>
      <w:r w:rsidRPr="000D1C40">
        <w:rPr>
          <w:rFonts w:ascii="Courier New" w:hAnsi="Courier New" w:cs="Courier New"/>
          <w:bCs/>
        </w:rPr>
        <w:t>утверждения и реализации</w:t>
      </w:r>
    </w:p>
    <w:p w:rsidR="002642C1" w:rsidRPr="000D1C40" w:rsidRDefault="002642C1" w:rsidP="002642C1">
      <w:pPr>
        <w:autoSpaceDE w:val="0"/>
        <w:autoSpaceDN w:val="0"/>
        <w:adjustRightInd w:val="0"/>
        <w:spacing w:after="0" w:line="240" w:lineRule="auto"/>
        <w:ind w:firstLine="540"/>
        <w:jc w:val="right"/>
        <w:rPr>
          <w:rFonts w:ascii="Courier New" w:hAnsi="Courier New" w:cs="Courier New"/>
        </w:rPr>
      </w:pPr>
      <w:r w:rsidRPr="000D1C40">
        <w:rPr>
          <w:rFonts w:ascii="Courier New" w:hAnsi="Courier New" w:cs="Courier New"/>
          <w:bCs/>
        </w:rPr>
        <w:t>ведомственных целевых программ</w:t>
      </w:r>
    </w:p>
    <w:p w:rsidR="002642C1" w:rsidRDefault="002642C1" w:rsidP="002642C1">
      <w:pPr>
        <w:autoSpaceDE w:val="0"/>
        <w:autoSpaceDN w:val="0"/>
        <w:adjustRightInd w:val="0"/>
        <w:spacing w:after="0" w:line="240" w:lineRule="auto"/>
        <w:ind w:firstLine="720"/>
        <w:jc w:val="both"/>
        <w:rPr>
          <w:rFonts w:ascii="Arial" w:hAnsi="Arial" w:cs="Arial"/>
          <w:sz w:val="24"/>
          <w:szCs w:val="24"/>
        </w:rPr>
      </w:pPr>
    </w:p>
    <w:p w:rsidR="002642C1" w:rsidRPr="00E4636D" w:rsidRDefault="002642C1" w:rsidP="002642C1">
      <w:pPr>
        <w:autoSpaceDE w:val="0"/>
        <w:autoSpaceDN w:val="0"/>
        <w:adjustRightInd w:val="0"/>
        <w:spacing w:after="0" w:line="240" w:lineRule="auto"/>
        <w:jc w:val="center"/>
        <w:outlineLvl w:val="0"/>
        <w:rPr>
          <w:rFonts w:ascii="Arial" w:hAnsi="Arial" w:cs="Arial"/>
          <w:bCs/>
          <w:sz w:val="24"/>
          <w:szCs w:val="24"/>
        </w:rPr>
      </w:pPr>
      <w:r w:rsidRPr="00E4636D">
        <w:rPr>
          <w:rFonts w:ascii="Arial" w:hAnsi="Arial" w:cs="Arial"/>
          <w:bCs/>
          <w:sz w:val="24"/>
          <w:szCs w:val="24"/>
        </w:rPr>
        <w:t>Методика оценки результативности исполнения ведомственных целевых программ при помощи индикаторов результативности</w:t>
      </w:r>
    </w:p>
    <w:p w:rsidR="002642C1" w:rsidRPr="007A7857" w:rsidRDefault="002642C1" w:rsidP="002642C1">
      <w:pPr>
        <w:autoSpaceDE w:val="0"/>
        <w:autoSpaceDN w:val="0"/>
        <w:adjustRightInd w:val="0"/>
        <w:spacing w:after="0" w:line="240" w:lineRule="auto"/>
        <w:ind w:firstLine="720"/>
        <w:jc w:val="both"/>
        <w:rPr>
          <w:rFonts w:ascii="Arial" w:hAnsi="Arial" w:cs="Arial"/>
          <w:sz w:val="24"/>
          <w:szCs w:val="24"/>
        </w:rPr>
      </w:pPr>
    </w:p>
    <w:p w:rsidR="002642C1" w:rsidRPr="007A7857" w:rsidRDefault="002642C1" w:rsidP="002642C1">
      <w:pPr>
        <w:autoSpaceDE w:val="0"/>
        <w:autoSpaceDN w:val="0"/>
        <w:adjustRightInd w:val="0"/>
        <w:spacing w:after="0" w:line="240" w:lineRule="auto"/>
        <w:ind w:firstLine="720"/>
        <w:jc w:val="both"/>
        <w:rPr>
          <w:rFonts w:ascii="Arial" w:hAnsi="Arial" w:cs="Arial"/>
          <w:sz w:val="24"/>
          <w:szCs w:val="24"/>
        </w:rPr>
      </w:pPr>
      <w:bookmarkStart w:id="52" w:name="sub_301"/>
      <w:r>
        <w:rPr>
          <w:rFonts w:ascii="Arial" w:hAnsi="Arial" w:cs="Arial"/>
          <w:sz w:val="24"/>
          <w:szCs w:val="24"/>
        </w:rPr>
        <w:lastRenderedPageBreak/>
        <w:t>1.</w:t>
      </w:r>
      <w:r w:rsidRPr="007A7857">
        <w:rPr>
          <w:rFonts w:ascii="Arial" w:hAnsi="Arial" w:cs="Arial"/>
          <w:sz w:val="24"/>
          <w:szCs w:val="24"/>
        </w:rPr>
        <w:t>Для оценки результативности исполнения ведомственных целевых программ используются индикаторы результативности, указанные в соответствующей ведомственной целевой программе.</w:t>
      </w:r>
    </w:p>
    <w:bookmarkEnd w:id="52"/>
    <w:p w:rsidR="002642C1" w:rsidRPr="007A7857" w:rsidRDefault="002642C1" w:rsidP="002642C1">
      <w:pPr>
        <w:autoSpaceDE w:val="0"/>
        <w:autoSpaceDN w:val="0"/>
        <w:adjustRightInd w:val="0"/>
        <w:spacing w:after="0" w:line="240" w:lineRule="auto"/>
        <w:ind w:firstLine="720"/>
        <w:jc w:val="both"/>
        <w:rPr>
          <w:rFonts w:ascii="Arial" w:hAnsi="Arial" w:cs="Arial"/>
          <w:sz w:val="24"/>
          <w:szCs w:val="24"/>
        </w:rPr>
      </w:pPr>
      <w:r w:rsidRPr="007A7857">
        <w:rPr>
          <w:rFonts w:ascii="Arial" w:hAnsi="Arial" w:cs="Arial"/>
          <w:sz w:val="24"/>
          <w:szCs w:val="24"/>
        </w:rPr>
        <w:t>Индикаторы результативности отражают степень достижения показателя результата при фактически достигнутом уровне расходов бюджета на исполнение программы за отчетный период (год).</w:t>
      </w:r>
    </w:p>
    <w:p w:rsidR="002642C1" w:rsidRPr="007A7857" w:rsidRDefault="002642C1" w:rsidP="002642C1">
      <w:pPr>
        <w:autoSpaceDE w:val="0"/>
        <w:autoSpaceDN w:val="0"/>
        <w:adjustRightInd w:val="0"/>
        <w:spacing w:after="0" w:line="240" w:lineRule="auto"/>
        <w:ind w:firstLine="720"/>
        <w:jc w:val="both"/>
        <w:rPr>
          <w:rFonts w:ascii="Arial" w:hAnsi="Arial" w:cs="Arial"/>
          <w:sz w:val="24"/>
          <w:szCs w:val="24"/>
        </w:rPr>
      </w:pPr>
      <w:r w:rsidRPr="007A7857">
        <w:rPr>
          <w:rFonts w:ascii="Arial" w:hAnsi="Arial" w:cs="Arial"/>
          <w:sz w:val="24"/>
          <w:szCs w:val="24"/>
        </w:rPr>
        <w:t>Сведения о достижении планируемых индикаторов результативности программы оформляются в следующей форме:</w:t>
      </w:r>
    </w:p>
    <w:p w:rsidR="002642C1" w:rsidRPr="007A7857" w:rsidRDefault="002642C1" w:rsidP="002642C1">
      <w:pPr>
        <w:autoSpaceDE w:val="0"/>
        <w:autoSpaceDN w:val="0"/>
        <w:adjustRightInd w:val="0"/>
        <w:spacing w:after="0" w:line="240" w:lineRule="auto"/>
        <w:ind w:firstLine="720"/>
        <w:jc w:val="both"/>
        <w:rPr>
          <w:rFonts w:ascii="Arial" w:hAnsi="Arial" w:cs="Arial"/>
          <w:sz w:val="24"/>
          <w:szCs w:val="24"/>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30"/>
        <w:gridCol w:w="1964"/>
        <w:gridCol w:w="1275"/>
        <w:gridCol w:w="1418"/>
        <w:gridCol w:w="1134"/>
        <w:gridCol w:w="1559"/>
        <w:gridCol w:w="1701"/>
      </w:tblGrid>
      <w:tr w:rsidR="002642C1" w:rsidRPr="007A7857" w:rsidTr="004D041B">
        <w:tc>
          <w:tcPr>
            <w:tcW w:w="730" w:type="dxa"/>
            <w:vMerge w:val="restart"/>
            <w:tcBorders>
              <w:top w:val="single" w:sz="4" w:space="0" w:color="auto"/>
              <w:bottom w:val="nil"/>
              <w:right w:val="single" w:sz="4" w:space="0" w:color="auto"/>
            </w:tcBorders>
          </w:tcPr>
          <w:p w:rsidR="002642C1" w:rsidRPr="00E4636D" w:rsidRDefault="002642C1" w:rsidP="004D041B">
            <w:pPr>
              <w:autoSpaceDE w:val="0"/>
              <w:autoSpaceDN w:val="0"/>
              <w:adjustRightInd w:val="0"/>
              <w:spacing w:after="0" w:line="240" w:lineRule="auto"/>
              <w:jc w:val="center"/>
              <w:rPr>
                <w:rFonts w:ascii="Courier New" w:hAnsi="Courier New" w:cs="Courier New"/>
              </w:rPr>
            </w:pPr>
            <w:r w:rsidRPr="00E4636D">
              <w:rPr>
                <w:rFonts w:ascii="Courier New" w:hAnsi="Courier New" w:cs="Courier New"/>
              </w:rPr>
              <w:t xml:space="preserve">N </w:t>
            </w:r>
            <w:proofErr w:type="spellStart"/>
            <w:proofErr w:type="gramStart"/>
            <w:r w:rsidRPr="00E4636D">
              <w:rPr>
                <w:rFonts w:ascii="Courier New" w:hAnsi="Courier New" w:cs="Courier New"/>
              </w:rPr>
              <w:t>п</w:t>
            </w:r>
            <w:proofErr w:type="spellEnd"/>
            <w:proofErr w:type="gramEnd"/>
            <w:r w:rsidRPr="00E4636D">
              <w:rPr>
                <w:rFonts w:ascii="Courier New" w:hAnsi="Courier New" w:cs="Courier New"/>
              </w:rPr>
              <w:t>/</w:t>
            </w:r>
            <w:proofErr w:type="spellStart"/>
            <w:r w:rsidRPr="00E4636D">
              <w:rPr>
                <w:rFonts w:ascii="Courier New" w:hAnsi="Courier New" w:cs="Courier New"/>
              </w:rPr>
              <w:t>п</w:t>
            </w:r>
            <w:proofErr w:type="spellEnd"/>
          </w:p>
        </w:tc>
        <w:tc>
          <w:tcPr>
            <w:tcW w:w="1964" w:type="dxa"/>
            <w:vMerge w:val="restart"/>
            <w:tcBorders>
              <w:top w:val="single" w:sz="4" w:space="0" w:color="auto"/>
              <w:left w:val="single" w:sz="4" w:space="0" w:color="auto"/>
              <w:bottom w:val="nil"/>
              <w:right w:val="single" w:sz="4" w:space="0" w:color="auto"/>
            </w:tcBorders>
          </w:tcPr>
          <w:p w:rsidR="002642C1" w:rsidRPr="00E4636D" w:rsidRDefault="002642C1" w:rsidP="004D041B">
            <w:pPr>
              <w:autoSpaceDE w:val="0"/>
              <w:autoSpaceDN w:val="0"/>
              <w:adjustRightInd w:val="0"/>
              <w:spacing w:after="0" w:line="240" w:lineRule="auto"/>
              <w:jc w:val="center"/>
              <w:rPr>
                <w:rFonts w:ascii="Courier New" w:hAnsi="Courier New" w:cs="Courier New"/>
              </w:rPr>
            </w:pPr>
            <w:r w:rsidRPr="00E4636D">
              <w:rPr>
                <w:rFonts w:ascii="Courier New" w:hAnsi="Courier New" w:cs="Courier New"/>
              </w:rPr>
              <w:t>Наименование показателя результативности выполнения программы</w:t>
            </w:r>
          </w:p>
        </w:tc>
        <w:tc>
          <w:tcPr>
            <w:tcW w:w="1275" w:type="dxa"/>
            <w:vMerge w:val="restart"/>
            <w:tcBorders>
              <w:top w:val="single" w:sz="4" w:space="0" w:color="auto"/>
              <w:left w:val="single" w:sz="4" w:space="0" w:color="auto"/>
              <w:bottom w:val="nil"/>
              <w:right w:val="single" w:sz="4" w:space="0" w:color="auto"/>
            </w:tcBorders>
          </w:tcPr>
          <w:p w:rsidR="002642C1" w:rsidRPr="00E4636D" w:rsidRDefault="002642C1" w:rsidP="004D041B">
            <w:pPr>
              <w:autoSpaceDE w:val="0"/>
              <w:autoSpaceDN w:val="0"/>
              <w:adjustRightInd w:val="0"/>
              <w:spacing w:after="0" w:line="240" w:lineRule="auto"/>
              <w:jc w:val="center"/>
              <w:rPr>
                <w:rFonts w:ascii="Courier New" w:hAnsi="Courier New" w:cs="Courier New"/>
              </w:rPr>
            </w:pPr>
            <w:r w:rsidRPr="00E4636D">
              <w:rPr>
                <w:rFonts w:ascii="Courier New" w:hAnsi="Courier New" w:cs="Courier New"/>
              </w:rPr>
              <w:t xml:space="preserve">Ед. </w:t>
            </w:r>
            <w:proofErr w:type="spellStart"/>
            <w:r w:rsidRPr="00E4636D">
              <w:rPr>
                <w:rFonts w:ascii="Courier New" w:hAnsi="Courier New" w:cs="Courier New"/>
              </w:rPr>
              <w:t>изм</w:t>
            </w:r>
            <w:proofErr w:type="spellEnd"/>
            <w:r w:rsidRPr="00E4636D">
              <w:rPr>
                <w:rFonts w:ascii="Courier New" w:hAnsi="Courier New" w:cs="Courier New"/>
              </w:rPr>
              <w:t>.</w:t>
            </w:r>
          </w:p>
        </w:tc>
        <w:tc>
          <w:tcPr>
            <w:tcW w:w="5812" w:type="dxa"/>
            <w:gridSpan w:val="4"/>
            <w:tcBorders>
              <w:top w:val="single" w:sz="4" w:space="0" w:color="auto"/>
              <w:left w:val="single" w:sz="4" w:space="0" w:color="auto"/>
              <w:bottom w:val="single" w:sz="4" w:space="0" w:color="auto"/>
            </w:tcBorders>
          </w:tcPr>
          <w:p w:rsidR="002642C1" w:rsidRPr="00E4636D" w:rsidRDefault="002642C1" w:rsidP="004D041B">
            <w:pPr>
              <w:autoSpaceDE w:val="0"/>
              <w:autoSpaceDN w:val="0"/>
              <w:adjustRightInd w:val="0"/>
              <w:spacing w:after="0" w:line="240" w:lineRule="auto"/>
              <w:jc w:val="center"/>
              <w:rPr>
                <w:rFonts w:ascii="Courier New" w:hAnsi="Courier New" w:cs="Courier New"/>
              </w:rPr>
            </w:pPr>
            <w:r w:rsidRPr="00E4636D">
              <w:rPr>
                <w:rFonts w:ascii="Courier New" w:hAnsi="Courier New" w:cs="Courier New"/>
              </w:rPr>
              <w:t>Год реализации целевой программы</w:t>
            </w:r>
          </w:p>
        </w:tc>
      </w:tr>
      <w:tr w:rsidR="002642C1" w:rsidRPr="007A7857" w:rsidTr="004D041B">
        <w:tc>
          <w:tcPr>
            <w:tcW w:w="730" w:type="dxa"/>
            <w:vMerge/>
            <w:tcBorders>
              <w:top w:val="nil"/>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both"/>
              <w:rPr>
                <w:rFonts w:ascii="Courier New" w:hAnsi="Courier New" w:cs="Courier New"/>
              </w:rPr>
            </w:pPr>
          </w:p>
        </w:tc>
        <w:tc>
          <w:tcPr>
            <w:tcW w:w="1964" w:type="dxa"/>
            <w:vMerge/>
            <w:tcBorders>
              <w:top w:val="nil"/>
              <w:left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both"/>
              <w:rPr>
                <w:rFonts w:ascii="Courier New" w:hAnsi="Courier New" w:cs="Courier New"/>
              </w:rPr>
            </w:pPr>
          </w:p>
        </w:tc>
        <w:tc>
          <w:tcPr>
            <w:tcW w:w="1275" w:type="dxa"/>
            <w:vMerge/>
            <w:tcBorders>
              <w:top w:val="nil"/>
              <w:left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both"/>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center"/>
              <w:rPr>
                <w:rFonts w:ascii="Courier New" w:hAnsi="Courier New" w:cs="Courier New"/>
              </w:rPr>
            </w:pPr>
            <w:r w:rsidRPr="00E4636D">
              <w:rPr>
                <w:rFonts w:ascii="Courier New" w:hAnsi="Courier New" w:cs="Courier New"/>
              </w:rPr>
              <w:t>план</w:t>
            </w:r>
          </w:p>
        </w:tc>
        <w:tc>
          <w:tcPr>
            <w:tcW w:w="1134" w:type="dxa"/>
            <w:tcBorders>
              <w:top w:val="single" w:sz="4" w:space="0" w:color="auto"/>
              <w:left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center"/>
              <w:rPr>
                <w:rFonts w:ascii="Courier New" w:hAnsi="Courier New" w:cs="Courier New"/>
              </w:rPr>
            </w:pPr>
            <w:r w:rsidRPr="00E4636D">
              <w:rPr>
                <w:rFonts w:ascii="Courier New" w:hAnsi="Courier New" w:cs="Courier New"/>
              </w:rPr>
              <w:t>факт</w:t>
            </w:r>
          </w:p>
        </w:tc>
        <w:tc>
          <w:tcPr>
            <w:tcW w:w="1559" w:type="dxa"/>
            <w:tcBorders>
              <w:top w:val="single" w:sz="4" w:space="0" w:color="auto"/>
              <w:left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center"/>
              <w:rPr>
                <w:rFonts w:ascii="Courier New" w:hAnsi="Courier New" w:cs="Courier New"/>
              </w:rPr>
            </w:pPr>
            <w:r w:rsidRPr="00E4636D">
              <w:rPr>
                <w:rFonts w:ascii="Courier New" w:hAnsi="Courier New" w:cs="Courier New"/>
              </w:rPr>
              <w:t>% отклонения (5)-(4)/(4)</w:t>
            </w:r>
          </w:p>
        </w:tc>
        <w:tc>
          <w:tcPr>
            <w:tcW w:w="1701" w:type="dxa"/>
            <w:tcBorders>
              <w:top w:val="single" w:sz="4" w:space="0" w:color="auto"/>
              <w:left w:val="single" w:sz="4" w:space="0" w:color="auto"/>
              <w:bottom w:val="single" w:sz="4" w:space="0" w:color="auto"/>
            </w:tcBorders>
          </w:tcPr>
          <w:p w:rsidR="002642C1" w:rsidRPr="00E4636D" w:rsidRDefault="002642C1" w:rsidP="004D041B">
            <w:pPr>
              <w:autoSpaceDE w:val="0"/>
              <w:autoSpaceDN w:val="0"/>
              <w:adjustRightInd w:val="0"/>
              <w:spacing w:after="0" w:line="240" w:lineRule="auto"/>
              <w:jc w:val="center"/>
              <w:rPr>
                <w:rFonts w:ascii="Courier New" w:hAnsi="Courier New" w:cs="Courier New"/>
              </w:rPr>
            </w:pPr>
            <w:r w:rsidRPr="00E4636D">
              <w:rPr>
                <w:rFonts w:ascii="Courier New" w:hAnsi="Courier New" w:cs="Courier New"/>
              </w:rPr>
              <w:t>балл</w:t>
            </w:r>
          </w:p>
        </w:tc>
      </w:tr>
      <w:tr w:rsidR="002642C1" w:rsidRPr="007A7857" w:rsidTr="004D041B">
        <w:tc>
          <w:tcPr>
            <w:tcW w:w="730" w:type="dxa"/>
            <w:tcBorders>
              <w:top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center"/>
              <w:rPr>
                <w:rFonts w:ascii="Courier New" w:hAnsi="Courier New" w:cs="Courier New"/>
              </w:rPr>
            </w:pPr>
            <w:r w:rsidRPr="00E4636D">
              <w:rPr>
                <w:rFonts w:ascii="Courier New" w:hAnsi="Courier New" w:cs="Courier New"/>
              </w:rPr>
              <w:t>1</w:t>
            </w:r>
          </w:p>
        </w:tc>
        <w:tc>
          <w:tcPr>
            <w:tcW w:w="1964" w:type="dxa"/>
            <w:tcBorders>
              <w:top w:val="single" w:sz="4" w:space="0" w:color="auto"/>
              <w:left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center"/>
              <w:rPr>
                <w:rFonts w:ascii="Courier New" w:hAnsi="Courier New" w:cs="Courier New"/>
              </w:rPr>
            </w:pPr>
            <w:r w:rsidRPr="00E4636D">
              <w:rPr>
                <w:rFonts w:ascii="Courier New" w:hAnsi="Courier New" w:cs="Courier New"/>
              </w:rPr>
              <w:t>2</w:t>
            </w:r>
          </w:p>
        </w:tc>
        <w:tc>
          <w:tcPr>
            <w:tcW w:w="1275" w:type="dxa"/>
            <w:tcBorders>
              <w:top w:val="single" w:sz="4" w:space="0" w:color="auto"/>
              <w:left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center"/>
              <w:rPr>
                <w:rFonts w:ascii="Courier New" w:hAnsi="Courier New" w:cs="Courier New"/>
              </w:rPr>
            </w:pPr>
            <w:r w:rsidRPr="00E4636D">
              <w:rPr>
                <w:rFonts w:ascii="Courier New" w:hAnsi="Courier New" w:cs="Courier New"/>
              </w:rPr>
              <w:t>3</w:t>
            </w:r>
          </w:p>
        </w:tc>
        <w:tc>
          <w:tcPr>
            <w:tcW w:w="1418" w:type="dxa"/>
            <w:tcBorders>
              <w:top w:val="single" w:sz="4" w:space="0" w:color="auto"/>
              <w:left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center"/>
              <w:rPr>
                <w:rFonts w:ascii="Courier New" w:hAnsi="Courier New" w:cs="Courier New"/>
              </w:rPr>
            </w:pPr>
            <w:r w:rsidRPr="00E4636D">
              <w:rPr>
                <w:rFonts w:ascii="Courier New" w:hAnsi="Courier New" w:cs="Courier New"/>
              </w:rPr>
              <w:t>4</w:t>
            </w:r>
          </w:p>
        </w:tc>
        <w:tc>
          <w:tcPr>
            <w:tcW w:w="1134" w:type="dxa"/>
            <w:tcBorders>
              <w:top w:val="single" w:sz="4" w:space="0" w:color="auto"/>
              <w:left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center"/>
              <w:rPr>
                <w:rFonts w:ascii="Courier New" w:hAnsi="Courier New" w:cs="Courier New"/>
              </w:rPr>
            </w:pPr>
            <w:r w:rsidRPr="00E4636D">
              <w:rPr>
                <w:rFonts w:ascii="Courier New" w:hAnsi="Courier New" w:cs="Courier New"/>
              </w:rPr>
              <w:t>5</w:t>
            </w:r>
          </w:p>
        </w:tc>
        <w:tc>
          <w:tcPr>
            <w:tcW w:w="1559" w:type="dxa"/>
            <w:tcBorders>
              <w:top w:val="single" w:sz="4" w:space="0" w:color="auto"/>
              <w:left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center"/>
              <w:rPr>
                <w:rFonts w:ascii="Courier New" w:hAnsi="Courier New" w:cs="Courier New"/>
              </w:rPr>
            </w:pPr>
            <w:r w:rsidRPr="00E4636D">
              <w:rPr>
                <w:rFonts w:ascii="Courier New" w:hAnsi="Courier New" w:cs="Courier New"/>
              </w:rPr>
              <w:t>6</w:t>
            </w:r>
          </w:p>
        </w:tc>
        <w:tc>
          <w:tcPr>
            <w:tcW w:w="1701" w:type="dxa"/>
            <w:tcBorders>
              <w:top w:val="single" w:sz="4" w:space="0" w:color="auto"/>
              <w:left w:val="single" w:sz="4" w:space="0" w:color="auto"/>
              <w:bottom w:val="single" w:sz="4" w:space="0" w:color="auto"/>
            </w:tcBorders>
          </w:tcPr>
          <w:p w:rsidR="002642C1" w:rsidRPr="00E4636D" w:rsidRDefault="002642C1" w:rsidP="004D041B">
            <w:pPr>
              <w:autoSpaceDE w:val="0"/>
              <w:autoSpaceDN w:val="0"/>
              <w:adjustRightInd w:val="0"/>
              <w:spacing w:after="0" w:line="240" w:lineRule="auto"/>
              <w:jc w:val="center"/>
              <w:rPr>
                <w:rFonts w:ascii="Courier New" w:hAnsi="Courier New" w:cs="Courier New"/>
              </w:rPr>
            </w:pPr>
            <w:r w:rsidRPr="00E4636D">
              <w:rPr>
                <w:rFonts w:ascii="Courier New" w:hAnsi="Courier New" w:cs="Courier New"/>
              </w:rPr>
              <w:t>7</w:t>
            </w:r>
          </w:p>
        </w:tc>
      </w:tr>
      <w:tr w:rsidR="002642C1" w:rsidRPr="007A7857" w:rsidTr="004D041B">
        <w:tc>
          <w:tcPr>
            <w:tcW w:w="730" w:type="dxa"/>
            <w:tcBorders>
              <w:top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both"/>
              <w:rPr>
                <w:rFonts w:ascii="Courier New" w:hAnsi="Courier New" w:cs="Courier New"/>
              </w:rPr>
            </w:pPr>
          </w:p>
        </w:tc>
        <w:tc>
          <w:tcPr>
            <w:tcW w:w="1964" w:type="dxa"/>
            <w:tcBorders>
              <w:top w:val="single" w:sz="4" w:space="0" w:color="auto"/>
              <w:left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both"/>
              <w:rPr>
                <w:rFonts w:ascii="Courier New" w:hAnsi="Courier New" w:cs="Courier New"/>
              </w:rPr>
            </w:pPr>
          </w:p>
        </w:tc>
        <w:tc>
          <w:tcPr>
            <w:tcW w:w="1275" w:type="dxa"/>
            <w:tcBorders>
              <w:top w:val="single" w:sz="4" w:space="0" w:color="auto"/>
              <w:left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both"/>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both"/>
              <w:rPr>
                <w:rFonts w:ascii="Courier New" w:hAnsi="Courier New" w:cs="Courier New"/>
              </w:rPr>
            </w:pPr>
          </w:p>
        </w:tc>
        <w:tc>
          <w:tcPr>
            <w:tcW w:w="1134" w:type="dxa"/>
            <w:tcBorders>
              <w:top w:val="single" w:sz="4" w:space="0" w:color="auto"/>
              <w:left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both"/>
              <w:rPr>
                <w:rFonts w:ascii="Courier New" w:hAnsi="Courier New" w:cs="Courier New"/>
              </w:rPr>
            </w:pPr>
          </w:p>
        </w:tc>
        <w:tc>
          <w:tcPr>
            <w:tcW w:w="1559" w:type="dxa"/>
            <w:tcBorders>
              <w:top w:val="single" w:sz="4" w:space="0" w:color="auto"/>
              <w:left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both"/>
              <w:rPr>
                <w:rFonts w:ascii="Courier New" w:hAnsi="Courier New" w:cs="Courier New"/>
              </w:rPr>
            </w:pPr>
          </w:p>
        </w:tc>
        <w:tc>
          <w:tcPr>
            <w:tcW w:w="1701" w:type="dxa"/>
            <w:tcBorders>
              <w:top w:val="single" w:sz="4" w:space="0" w:color="auto"/>
              <w:left w:val="single" w:sz="4" w:space="0" w:color="auto"/>
              <w:bottom w:val="single" w:sz="4" w:space="0" w:color="auto"/>
            </w:tcBorders>
          </w:tcPr>
          <w:p w:rsidR="002642C1" w:rsidRPr="00E4636D" w:rsidRDefault="002642C1" w:rsidP="004D041B">
            <w:pPr>
              <w:autoSpaceDE w:val="0"/>
              <w:autoSpaceDN w:val="0"/>
              <w:adjustRightInd w:val="0"/>
              <w:spacing w:after="0" w:line="240" w:lineRule="auto"/>
              <w:jc w:val="both"/>
              <w:rPr>
                <w:rFonts w:ascii="Courier New" w:hAnsi="Courier New" w:cs="Courier New"/>
              </w:rPr>
            </w:pPr>
          </w:p>
        </w:tc>
      </w:tr>
      <w:tr w:rsidR="002642C1" w:rsidRPr="007A7857" w:rsidTr="004D041B">
        <w:tc>
          <w:tcPr>
            <w:tcW w:w="730" w:type="dxa"/>
            <w:tcBorders>
              <w:top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both"/>
              <w:rPr>
                <w:rFonts w:ascii="Courier New" w:hAnsi="Courier New" w:cs="Courier New"/>
              </w:rPr>
            </w:pPr>
          </w:p>
        </w:tc>
        <w:tc>
          <w:tcPr>
            <w:tcW w:w="1964" w:type="dxa"/>
            <w:tcBorders>
              <w:top w:val="single" w:sz="4" w:space="0" w:color="auto"/>
              <w:left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both"/>
              <w:rPr>
                <w:rFonts w:ascii="Courier New" w:hAnsi="Courier New" w:cs="Courier New"/>
              </w:rPr>
            </w:pPr>
          </w:p>
        </w:tc>
        <w:tc>
          <w:tcPr>
            <w:tcW w:w="1275" w:type="dxa"/>
            <w:tcBorders>
              <w:top w:val="single" w:sz="4" w:space="0" w:color="auto"/>
              <w:left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both"/>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both"/>
              <w:rPr>
                <w:rFonts w:ascii="Courier New" w:hAnsi="Courier New" w:cs="Courier New"/>
              </w:rPr>
            </w:pPr>
          </w:p>
        </w:tc>
        <w:tc>
          <w:tcPr>
            <w:tcW w:w="1134" w:type="dxa"/>
            <w:tcBorders>
              <w:top w:val="single" w:sz="4" w:space="0" w:color="auto"/>
              <w:left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both"/>
              <w:rPr>
                <w:rFonts w:ascii="Courier New" w:hAnsi="Courier New" w:cs="Courier New"/>
              </w:rPr>
            </w:pPr>
          </w:p>
        </w:tc>
        <w:tc>
          <w:tcPr>
            <w:tcW w:w="1559" w:type="dxa"/>
            <w:tcBorders>
              <w:top w:val="single" w:sz="4" w:space="0" w:color="auto"/>
              <w:left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both"/>
              <w:rPr>
                <w:rFonts w:ascii="Courier New" w:hAnsi="Courier New" w:cs="Courier New"/>
              </w:rPr>
            </w:pPr>
          </w:p>
        </w:tc>
        <w:tc>
          <w:tcPr>
            <w:tcW w:w="1701" w:type="dxa"/>
            <w:tcBorders>
              <w:top w:val="single" w:sz="4" w:space="0" w:color="auto"/>
              <w:left w:val="single" w:sz="4" w:space="0" w:color="auto"/>
              <w:bottom w:val="single" w:sz="4" w:space="0" w:color="auto"/>
            </w:tcBorders>
          </w:tcPr>
          <w:p w:rsidR="002642C1" w:rsidRPr="00E4636D" w:rsidRDefault="002642C1" w:rsidP="004D041B">
            <w:pPr>
              <w:autoSpaceDE w:val="0"/>
              <w:autoSpaceDN w:val="0"/>
              <w:adjustRightInd w:val="0"/>
              <w:spacing w:after="0" w:line="240" w:lineRule="auto"/>
              <w:jc w:val="both"/>
              <w:rPr>
                <w:rFonts w:ascii="Courier New" w:hAnsi="Courier New" w:cs="Courier New"/>
              </w:rPr>
            </w:pPr>
          </w:p>
        </w:tc>
      </w:tr>
      <w:tr w:rsidR="002642C1" w:rsidRPr="007A7857" w:rsidTr="004D041B">
        <w:tc>
          <w:tcPr>
            <w:tcW w:w="730" w:type="dxa"/>
            <w:tcBorders>
              <w:top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both"/>
              <w:rPr>
                <w:rFonts w:ascii="Courier New" w:hAnsi="Courier New" w:cs="Courier New"/>
              </w:rPr>
            </w:pPr>
          </w:p>
        </w:tc>
        <w:tc>
          <w:tcPr>
            <w:tcW w:w="1964" w:type="dxa"/>
            <w:tcBorders>
              <w:top w:val="single" w:sz="4" w:space="0" w:color="auto"/>
              <w:left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both"/>
              <w:rPr>
                <w:rFonts w:ascii="Courier New" w:hAnsi="Courier New" w:cs="Courier New"/>
              </w:rPr>
            </w:pPr>
          </w:p>
        </w:tc>
        <w:tc>
          <w:tcPr>
            <w:tcW w:w="1275" w:type="dxa"/>
            <w:tcBorders>
              <w:top w:val="single" w:sz="4" w:space="0" w:color="auto"/>
              <w:left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both"/>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both"/>
              <w:rPr>
                <w:rFonts w:ascii="Courier New" w:hAnsi="Courier New" w:cs="Courier New"/>
              </w:rPr>
            </w:pPr>
          </w:p>
        </w:tc>
        <w:tc>
          <w:tcPr>
            <w:tcW w:w="1134" w:type="dxa"/>
            <w:tcBorders>
              <w:top w:val="single" w:sz="4" w:space="0" w:color="auto"/>
              <w:left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both"/>
              <w:rPr>
                <w:rFonts w:ascii="Courier New" w:hAnsi="Courier New" w:cs="Courier New"/>
              </w:rPr>
            </w:pPr>
          </w:p>
        </w:tc>
        <w:tc>
          <w:tcPr>
            <w:tcW w:w="1559" w:type="dxa"/>
            <w:tcBorders>
              <w:top w:val="single" w:sz="4" w:space="0" w:color="auto"/>
              <w:left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both"/>
              <w:rPr>
                <w:rFonts w:ascii="Courier New" w:hAnsi="Courier New" w:cs="Courier New"/>
              </w:rPr>
            </w:pPr>
          </w:p>
        </w:tc>
        <w:tc>
          <w:tcPr>
            <w:tcW w:w="1701" w:type="dxa"/>
            <w:tcBorders>
              <w:top w:val="single" w:sz="4" w:space="0" w:color="auto"/>
              <w:left w:val="single" w:sz="4" w:space="0" w:color="auto"/>
              <w:bottom w:val="single" w:sz="4" w:space="0" w:color="auto"/>
            </w:tcBorders>
          </w:tcPr>
          <w:p w:rsidR="002642C1" w:rsidRPr="00E4636D" w:rsidRDefault="002642C1" w:rsidP="004D041B">
            <w:pPr>
              <w:autoSpaceDE w:val="0"/>
              <w:autoSpaceDN w:val="0"/>
              <w:adjustRightInd w:val="0"/>
              <w:spacing w:after="0" w:line="240" w:lineRule="auto"/>
              <w:jc w:val="both"/>
              <w:rPr>
                <w:rFonts w:ascii="Courier New" w:hAnsi="Courier New" w:cs="Courier New"/>
              </w:rPr>
            </w:pPr>
          </w:p>
        </w:tc>
      </w:tr>
      <w:tr w:rsidR="002642C1" w:rsidRPr="007A7857" w:rsidTr="004D041B">
        <w:tc>
          <w:tcPr>
            <w:tcW w:w="730" w:type="dxa"/>
            <w:tcBorders>
              <w:top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both"/>
              <w:rPr>
                <w:rFonts w:ascii="Courier New" w:hAnsi="Courier New" w:cs="Courier New"/>
              </w:rPr>
            </w:pPr>
          </w:p>
        </w:tc>
        <w:tc>
          <w:tcPr>
            <w:tcW w:w="1964" w:type="dxa"/>
            <w:tcBorders>
              <w:top w:val="single" w:sz="4" w:space="0" w:color="auto"/>
              <w:left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both"/>
              <w:rPr>
                <w:rFonts w:ascii="Courier New" w:hAnsi="Courier New" w:cs="Courier New"/>
              </w:rPr>
            </w:pPr>
          </w:p>
        </w:tc>
        <w:tc>
          <w:tcPr>
            <w:tcW w:w="1275" w:type="dxa"/>
            <w:tcBorders>
              <w:top w:val="single" w:sz="4" w:space="0" w:color="auto"/>
              <w:left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both"/>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both"/>
              <w:rPr>
                <w:rFonts w:ascii="Courier New" w:hAnsi="Courier New" w:cs="Courier New"/>
              </w:rPr>
            </w:pPr>
          </w:p>
        </w:tc>
        <w:tc>
          <w:tcPr>
            <w:tcW w:w="1134" w:type="dxa"/>
            <w:tcBorders>
              <w:top w:val="single" w:sz="4" w:space="0" w:color="auto"/>
              <w:left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both"/>
              <w:rPr>
                <w:rFonts w:ascii="Courier New" w:hAnsi="Courier New" w:cs="Courier New"/>
              </w:rPr>
            </w:pPr>
          </w:p>
        </w:tc>
        <w:tc>
          <w:tcPr>
            <w:tcW w:w="1559" w:type="dxa"/>
            <w:tcBorders>
              <w:top w:val="single" w:sz="4" w:space="0" w:color="auto"/>
              <w:left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both"/>
              <w:rPr>
                <w:rFonts w:ascii="Courier New" w:hAnsi="Courier New" w:cs="Courier New"/>
              </w:rPr>
            </w:pPr>
          </w:p>
        </w:tc>
        <w:tc>
          <w:tcPr>
            <w:tcW w:w="1701" w:type="dxa"/>
            <w:tcBorders>
              <w:top w:val="single" w:sz="4" w:space="0" w:color="auto"/>
              <w:left w:val="single" w:sz="4" w:space="0" w:color="auto"/>
              <w:bottom w:val="single" w:sz="4" w:space="0" w:color="auto"/>
            </w:tcBorders>
          </w:tcPr>
          <w:p w:rsidR="002642C1" w:rsidRPr="00E4636D" w:rsidRDefault="002642C1" w:rsidP="004D041B">
            <w:pPr>
              <w:autoSpaceDE w:val="0"/>
              <w:autoSpaceDN w:val="0"/>
              <w:adjustRightInd w:val="0"/>
              <w:spacing w:after="0" w:line="240" w:lineRule="auto"/>
              <w:jc w:val="both"/>
              <w:rPr>
                <w:rFonts w:ascii="Courier New" w:hAnsi="Courier New" w:cs="Courier New"/>
              </w:rPr>
            </w:pPr>
          </w:p>
        </w:tc>
      </w:tr>
    </w:tbl>
    <w:p w:rsidR="002642C1" w:rsidRPr="007A7857" w:rsidRDefault="002642C1" w:rsidP="002642C1">
      <w:pPr>
        <w:autoSpaceDE w:val="0"/>
        <w:autoSpaceDN w:val="0"/>
        <w:adjustRightInd w:val="0"/>
        <w:spacing w:after="0" w:line="240" w:lineRule="auto"/>
        <w:ind w:firstLine="720"/>
        <w:jc w:val="both"/>
        <w:rPr>
          <w:rFonts w:ascii="Arial" w:hAnsi="Arial" w:cs="Arial"/>
          <w:sz w:val="24"/>
          <w:szCs w:val="24"/>
        </w:rPr>
      </w:pPr>
    </w:p>
    <w:p w:rsidR="002642C1" w:rsidRPr="007A7857" w:rsidRDefault="002642C1" w:rsidP="002642C1">
      <w:pPr>
        <w:autoSpaceDE w:val="0"/>
        <w:autoSpaceDN w:val="0"/>
        <w:adjustRightInd w:val="0"/>
        <w:spacing w:after="0" w:line="240" w:lineRule="auto"/>
        <w:ind w:firstLine="720"/>
        <w:jc w:val="both"/>
        <w:rPr>
          <w:rFonts w:ascii="Arial" w:hAnsi="Arial" w:cs="Arial"/>
          <w:sz w:val="24"/>
          <w:szCs w:val="24"/>
        </w:rPr>
      </w:pPr>
      <w:r w:rsidRPr="007A7857">
        <w:rPr>
          <w:rFonts w:ascii="Arial" w:hAnsi="Arial" w:cs="Arial"/>
          <w:sz w:val="24"/>
          <w:szCs w:val="24"/>
        </w:rPr>
        <w:t>Подводится итог выполнения мероприятий, включая сравнение расчетных и фактических значений показателей непосредственного результата от реализации мероприятий, указываются причины отклонений показателей от запланированных значений.</w:t>
      </w:r>
    </w:p>
    <w:p w:rsidR="002642C1" w:rsidRPr="007A7857" w:rsidRDefault="002642C1" w:rsidP="002642C1">
      <w:pPr>
        <w:autoSpaceDE w:val="0"/>
        <w:autoSpaceDN w:val="0"/>
        <w:adjustRightInd w:val="0"/>
        <w:spacing w:after="0" w:line="240" w:lineRule="auto"/>
        <w:ind w:firstLine="720"/>
        <w:jc w:val="both"/>
        <w:rPr>
          <w:rFonts w:ascii="Arial" w:hAnsi="Arial" w:cs="Arial"/>
          <w:sz w:val="24"/>
          <w:szCs w:val="24"/>
        </w:rPr>
      </w:pPr>
      <w:bookmarkStart w:id="53" w:name="sub_302"/>
      <w:r>
        <w:rPr>
          <w:rFonts w:ascii="Arial" w:hAnsi="Arial" w:cs="Arial"/>
          <w:sz w:val="24"/>
          <w:szCs w:val="24"/>
        </w:rPr>
        <w:t>2.</w:t>
      </w:r>
      <w:r w:rsidRPr="007A7857">
        <w:rPr>
          <w:rFonts w:ascii="Arial" w:hAnsi="Arial" w:cs="Arial"/>
          <w:sz w:val="24"/>
          <w:szCs w:val="24"/>
        </w:rPr>
        <w:t>По результатам оценки расходов бюджета поселения могут быть сделаны следующие выводы:</w:t>
      </w:r>
    </w:p>
    <w:bookmarkEnd w:id="53"/>
    <w:p w:rsidR="002642C1" w:rsidRPr="007A7857" w:rsidRDefault="002642C1" w:rsidP="002642C1">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w:t>
      </w:r>
      <w:r w:rsidRPr="007A7857">
        <w:rPr>
          <w:rFonts w:ascii="Arial" w:hAnsi="Arial" w:cs="Arial"/>
          <w:sz w:val="24"/>
          <w:szCs w:val="24"/>
        </w:rPr>
        <w:t>эффективность бюджетных расходов снизилась по сравнению с предыдущим годом;</w:t>
      </w:r>
    </w:p>
    <w:p w:rsidR="002642C1" w:rsidRPr="007A7857" w:rsidRDefault="002642C1" w:rsidP="002642C1">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w:t>
      </w:r>
      <w:r w:rsidRPr="007A7857">
        <w:rPr>
          <w:rFonts w:ascii="Arial" w:hAnsi="Arial" w:cs="Arial"/>
          <w:sz w:val="24"/>
          <w:szCs w:val="24"/>
        </w:rPr>
        <w:t>эффективность бюджетных расходов находится на уровне предыдущего года;</w:t>
      </w:r>
    </w:p>
    <w:p w:rsidR="002642C1" w:rsidRPr="007A7857" w:rsidRDefault="002642C1" w:rsidP="002642C1">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w:t>
      </w:r>
      <w:r w:rsidRPr="007A7857">
        <w:rPr>
          <w:rFonts w:ascii="Arial" w:hAnsi="Arial" w:cs="Arial"/>
          <w:sz w:val="24"/>
          <w:szCs w:val="24"/>
        </w:rPr>
        <w:t>эффективность бюджетных расходов повысилась по сравнению с предыдущим годом;</w:t>
      </w:r>
    </w:p>
    <w:p w:rsidR="002642C1" w:rsidRPr="007A7857" w:rsidRDefault="002642C1" w:rsidP="002642C1">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w:t>
      </w:r>
      <w:r w:rsidRPr="007A7857">
        <w:rPr>
          <w:rFonts w:ascii="Arial" w:hAnsi="Arial" w:cs="Arial"/>
          <w:sz w:val="24"/>
          <w:szCs w:val="24"/>
        </w:rPr>
        <w:t>бюджетные расходы неэффективны.</w:t>
      </w:r>
    </w:p>
    <w:p w:rsidR="002642C1" w:rsidRPr="007A7857" w:rsidRDefault="002642C1" w:rsidP="002642C1">
      <w:pPr>
        <w:autoSpaceDE w:val="0"/>
        <w:autoSpaceDN w:val="0"/>
        <w:adjustRightInd w:val="0"/>
        <w:spacing w:after="0" w:line="240" w:lineRule="auto"/>
        <w:ind w:firstLine="720"/>
        <w:jc w:val="both"/>
        <w:rPr>
          <w:rFonts w:ascii="Arial" w:hAnsi="Arial" w:cs="Arial"/>
          <w:sz w:val="24"/>
          <w:szCs w:val="24"/>
        </w:rPr>
      </w:pPr>
      <w:r w:rsidRPr="007A7857">
        <w:rPr>
          <w:rFonts w:ascii="Arial" w:hAnsi="Arial" w:cs="Arial"/>
          <w:sz w:val="24"/>
          <w:szCs w:val="24"/>
        </w:rPr>
        <w:t>Первые три вывода делаются на основе методики оценки показателей исходя из функций и задач ведомства. Вывод о неэффективности исполнения ведомственной целевой программы и расходов бюджета поселения делается в том случае, если на протяжении не менее чем двух лет оценки наблюдается постоянное снижение эффективности расходов.</w:t>
      </w:r>
    </w:p>
    <w:p w:rsidR="002642C1" w:rsidRPr="007A7857" w:rsidRDefault="002642C1" w:rsidP="002642C1">
      <w:pPr>
        <w:autoSpaceDE w:val="0"/>
        <w:autoSpaceDN w:val="0"/>
        <w:adjustRightInd w:val="0"/>
        <w:spacing w:after="0" w:line="240" w:lineRule="auto"/>
        <w:ind w:firstLine="720"/>
        <w:jc w:val="both"/>
        <w:rPr>
          <w:rFonts w:ascii="Arial" w:hAnsi="Arial" w:cs="Arial"/>
          <w:sz w:val="24"/>
          <w:szCs w:val="24"/>
        </w:rPr>
      </w:pPr>
      <w:bookmarkStart w:id="54" w:name="sub_303"/>
      <w:r>
        <w:rPr>
          <w:rFonts w:ascii="Arial" w:hAnsi="Arial" w:cs="Arial"/>
          <w:sz w:val="24"/>
          <w:szCs w:val="24"/>
        </w:rPr>
        <w:t>3.</w:t>
      </w:r>
      <w:r w:rsidRPr="007A7857">
        <w:rPr>
          <w:rFonts w:ascii="Arial" w:hAnsi="Arial" w:cs="Arial"/>
          <w:sz w:val="24"/>
          <w:szCs w:val="24"/>
        </w:rPr>
        <w:t>Для оценки состояния индикатора результативности расходов следует использовать форму 1:</w:t>
      </w:r>
    </w:p>
    <w:bookmarkEnd w:id="54"/>
    <w:p w:rsidR="002642C1" w:rsidRPr="007A7857" w:rsidRDefault="002642C1" w:rsidP="002642C1">
      <w:pPr>
        <w:autoSpaceDE w:val="0"/>
        <w:autoSpaceDN w:val="0"/>
        <w:adjustRightInd w:val="0"/>
        <w:spacing w:after="0" w:line="240" w:lineRule="auto"/>
        <w:jc w:val="center"/>
        <w:outlineLvl w:val="0"/>
        <w:rPr>
          <w:rFonts w:ascii="Arial" w:hAnsi="Arial" w:cs="Arial"/>
          <w:b/>
          <w:bCs/>
          <w:sz w:val="24"/>
          <w:szCs w:val="24"/>
        </w:rPr>
      </w:pPr>
    </w:p>
    <w:p w:rsidR="002642C1" w:rsidRPr="00E4636D" w:rsidRDefault="002642C1" w:rsidP="002642C1">
      <w:pPr>
        <w:autoSpaceDE w:val="0"/>
        <w:autoSpaceDN w:val="0"/>
        <w:adjustRightInd w:val="0"/>
        <w:spacing w:after="0" w:line="240" w:lineRule="auto"/>
        <w:jc w:val="center"/>
        <w:outlineLvl w:val="0"/>
        <w:rPr>
          <w:rFonts w:ascii="Arial" w:hAnsi="Arial" w:cs="Arial"/>
          <w:bCs/>
          <w:sz w:val="24"/>
          <w:szCs w:val="24"/>
        </w:rPr>
      </w:pPr>
      <w:r w:rsidRPr="00E4636D">
        <w:rPr>
          <w:rFonts w:ascii="Arial" w:hAnsi="Arial" w:cs="Arial"/>
          <w:bCs/>
          <w:sz w:val="24"/>
          <w:szCs w:val="24"/>
        </w:rPr>
        <w:t>Форма 1.Оценка состояния индикатора результативности</w:t>
      </w:r>
    </w:p>
    <w:p w:rsidR="002642C1" w:rsidRPr="007A7857" w:rsidRDefault="002642C1" w:rsidP="002642C1">
      <w:pPr>
        <w:autoSpaceDE w:val="0"/>
        <w:autoSpaceDN w:val="0"/>
        <w:adjustRightInd w:val="0"/>
        <w:spacing w:after="0" w:line="240" w:lineRule="auto"/>
        <w:ind w:firstLine="720"/>
        <w:jc w:val="both"/>
        <w:rPr>
          <w:rFonts w:ascii="Arial" w:hAnsi="Arial" w:cs="Arial"/>
          <w:sz w:val="24"/>
          <w:szCs w:val="24"/>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43"/>
        <w:gridCol w:w="2552"/>
        <w:gridCol w:w="1701"/>
        <w:gridCol w:w="1842"/>
        <w:gridCol w:w="1560"/>
      </w:tblGrid>
      <w:tr w:rsidR="002642C1" w:rsidRPr="007A7857" w:rsidTr="004D041B">
        <w:tc>
          <w:tcPr>
            <w:tcW w:w="1843" w:type="dxa"/>
            <w:vMerge w:val="restart"/>
            <w:tcBorders>
              <w:top w:val="single" w:sz="4" w:space="0" w:color="auto"/>
              <w:bottom w:val="nil"/>
              <w:right w:val="single" w:sz="4" w:space="0" w:color="auto"/>
            </w:tcBorders>
          </w:tcPr>
          <w:p w:rsidR="002642C1" w:rsidRPr="00E4636D" w:rsidRDefault="002642C1" w:rsidP="004D041B">
            <w:pPr>
              <w:autoSpaceDE w:val="0"/>
              <w:autoSpaceDN w:val="0"/>
              <w:adjustRightInd w:val="0"/>
              <w:spacing w:after="0" w:line="240" w:lineRule="auto"/>
              <w:jc w:val="center"/>
              <w:rPr>
                <w:rFonts w:ascii="Courier New" w:hAnsi="Courier New" w:cs="Courier New"/>
              </w:rPr>
            </w:pPr>
            <w:r w:rsidRPr="00E4636D">
              <w:rPr>
                <w:rFonts w:ascii="Courier New" w:hAnsi="Courier New" w:cs="Courier New"/>
              </w:rPr>
              <w:t>Наименование индикатора</w:t>
            </w:r>
          </w:p>
        </w:tc>
        <w:tc>
          <w:tcPr>
            <w:tcW w:w="2552" w:type="dxa"/>
            <w:vMerge w:val="restart"/>
            <w:tcBorders>
              <w:top w:val="single" w:sz="4" w:space="0" w:color="auto"/>
              <w:left w:val="single" w:sz="4" w:space="0" w:color="auto"/>
              <w:bottom w:val="nil"/>
              <w:right w:val="single" w:sz="4" w:space="0" w:color="auto"/>
            </w:tcBorders>
          </w:tcPr>
          <w:p w:rsidR="002642C1" w:rsidRPr="00E4636D" w:rsidRDefault="002642C1" w:rsidP="004D041B">
            <w:pPr>
              <w:autoSpaceDE w:val="0"/>
              <w:autoSpaceDN w:val="0"/>
              <w:adjustRightInd w:val="0"/>
              <w:spacing w:after="0" w:line="240" w:lineRule="auto"/>
              <w:jc w:val="center"/>
              <w:rPr>
                <w:rFonts w:ascii="Courier New" w:hAnsi="Courier New" w:cs="Courier New"/>
              </w:rPr>
            </w:pPr>
            <w:r w:rsidRPr="00E4636D">
              <w:rPr>
                <w:rFonts w:ascii="Courier New" w:hAnsi="Courier New" w:cs="Courier New"/>
              </w:rPr>
              <w:t>Состояние индикатора</w:t>
            </w:r>
          </w:p>
        </w:tc>
        <w:tc>
          <w:tcPr>
            <w:tcW w:w="5103" w:type="dxa"/>
            <w:gridSpan w:val="3"/>
            <w:tcBorders>
              <w:top w:val="single" w:sz="4" w:space="0" w:color="auto"/>
              <w:left w:val="single" w:sz="4" w:space="0" w:color="auto"/>
              <w:bottom w:val="single" w:sz="4" w:space="0" w:color="auto"/>
            </w:tcBorders>
          </w:tcPr>
          <w:p w:rsidR="002642C1" w:rsidRPr="00E4636D" w:rsidRDefault="002642C1" w:rsidP="004D041B">
            <w:pPr>
              <w:autoSpaceDE w:val="0"/>
              <w:autoSpaceDN w:val="0"/>
              <w:adjustRightInd w:val="0"/>
              <w:spacing w:after="0" w:line="240" w:lineRule="auto"/>
              <w:jc w:val="center"/>
              <w:rPr>
                <w:rFonts w:ascii="Courier New" w:hAnsi="Courier New" w:cs="Courier New"/>
              </w:rPr>
            </w:pPr>
            <w:r w:rsidRPr="00E4636D">
              <w:rPr>
                <w:rFonts w:ascii="Courier New" w:hAnsi="Courier New" w:cs="Courier New"/>
              </w:rPr>
              <w:t>Оценка состояния индикатора</w:t>
            </w:r>
          </w:p>
        </w:tc>
      </w:tr>
      <w:tr w:rsidR="002642C1" w:rsidRPr="007A7857" w:rsidTr="004D041B">
        <w:tc>
          <w:tcPr>
            <w:tcW w:w="1843" w:type="dxa"/>
            <w:vMerge/>
            <w:tcBorders>
              <w:top w:val="nil"/>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both"/>
              <w:rPr>
                <w:rFonts w:ascii="Courier New" w:hAnsi="Courier New" w:cs="Courier New"/>
              </w:rPr>
            </w:pPr>
          </w:p>
        </w:tc>
        <w:tc>
          <w:tcPr>
            <w:tcW w:w="2552" w:type="dxa"/>
            <w:vMerge/>
            <w:tcBorders>
              <w:top w:val="nil"/>
              <w:left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both"/>
              <w:rPr>
                <w:rFonts w:ascii="Courier New" w:hAnsi="Courier New" w:cs="Courier New"/>
              </w:rPr>
            </w:pPr>
          </w:p>
        </w:tc>
        <w:tc>
          <w:tcPr>
            <w:tcW w:w="1701" w:type="dxa"/>
            <w:tcBorders>
              <w:top w:val="single" w:sz="4" w:space="0" w:color="auto"/>
              <w:left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center"/>
              <w:rPr>
                <w:rFonts w:ascii="Courier New" w:hAnsi="Courier New" w:cs="Courier New"/>
              </w:rPr>
            </w:pPr>
            <w:r w:rsidRPr="00E4636D">
              <w:rPr>
                <w:rFonts w:ascii="Courier New" w:hAnsi="Courier New" w:cs="Courier New"/>
              </w:rPr>
              <w:t>при росте расходов</w:t>
            </w:r>
          </w:p>
        </w:tc>
        <w:tc>
          <w:tcPr>
            <w:tcW w:w="1842" w:type="dxa"/>
            <w:tcBorders>
              <w:top w:val="single" w:sz="4" w:space="0" w:color="auto"/>
              <w:left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center"/>
              <w:rPr>
                <w:rFonts w:ascii="Courier New" w:hAnsi="Courier New" w:cs="Courier New"/>
              </w:rPr>
            </w:pPr>
            <w:r w:rsidRPr="00E4636D">
              <w:rPr>
                <w:rFonts w:ascii="Courier New" w:hAnsi="Courier New" w:cs="Courier New"/>
              </w:rPr>
              <w:t>при сохранении уровня расходов</w:t>
            </w:r>
          </w:p>
        </w:tc>
        <w:tc>
          <w:tcPr>
            <w:tcW w:w="1560" w:type="dxa"/>
            <w:tcBorders>
              <w:top w:val="single" w:sz="4" w:space="0" w:color="auto"/>
              <w:left w:val="single" w:sz="4" w:space="0" w:color="auto"/>
              <w:bottom w:val="single" w:sz="4" w:space="0" w:color="auto"/>
            </w:tcBorders>
          </w:tcPr>
          <w:p w:rsidR="002642C1" w:rsidRPr="00E4636D" w:rsidRDefault="002642C1" w:rsidP="004D041B">
            <w:pPr>
              <w:autoSpaceDE w:val="0"/>
              <w:autoSpaceDN w:val="0"/>
              <w:adjustRightInd w:val="0"/>
              <w:spacing w:after="0" w:line="240" w:lineRule="auto"/>
              <w:jc w:val="center"/>
              <w:rPr>
                <w:rFonts w:ascii="Courier New" w:hAnsi="Courier New" w:cs="Courier New"/>
              </w:rPr>
            </w:pPr>
            <w:r w:rsidRPr="00E4636D">
              <w:rPr>
                <w:rFonts w:ascii="Courier New" w:hAnsi="Courier New" w:cs="Courier New"/>
              </w:rPr>
              <w:t>при снижении расходов</w:t>
            </w:r>
          </w:p>
        </w:tc>
      </w:tr>
      <w:tr w:rsidR="002642C1" w:rsidRPr="007A7857" w:rsidTr="004D041B">
        <w:tc>
          <w:tcPr>
            <w:tcW w:w="1843" w:type="dxa"/>
            <w:vMerge w:val="restart"/>
            <w:tcBorders>
              <w:top w:val="single" w:sz="4" w:space="0" w:color="auto"/>
              <w:bottom w:val="nil"/>
              <w:right w:val="single" w:sz="4" w:space="0" w:color="auto"/>
            </w:tcBorders>
          </w:tcPr>
          <w:p w:rsidR="002642C1" w:rsidRPr="00E4636D" w:rsidRDefault="002642C1" w:rsidP="004D041B">
            <w:pPr>
              <w:autoSpaceDE w:val="0"/>
              <w:autoSpaceDN w:val="0"/>
              <w:adjustRightInd w:val="0"/>
              <w:spacing w:after="0" w:line="240" w:lineRule="auto"/>
              <w:jc w:val="center"/>
              <w:rPr>
                <w:rFonts w:ascii="Courier New" w:hAnsi="Courier New" w:cs="Courier New"/>
              </w:rPr>
            </w:pPr>
            <w:r w:rsidRPr="00E4636D">
              <w:rPr>
                <w:rFonts w:ascii="Courier New" w:hAnsi="Courier New" w:cs="Courier New"/>
              </w:rPr>
              <w:t>Индикатор результативности</w:t>
            </w:r>
          </w:p>
        </w:tc>
        <w:tc>
          <w:tcPr>
            <w:tcW w:w="2552" w:type="dxa"/>
            <w:tcBorders>
              <w:top w:val="single" w:sz="4" w:space="0" w:color="auto"/>
              <w:left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center"/>
              <w:rPr>
                <w:rFonts w:ascii="Courier New" w:hAnsi="Courier New" w:cs="Courier New"/>
              </w:rPr>
            </w:pPr>
            <w:r w:rsidRPr="00E4636D">
              <w:rPr>
                <w:rFonts w:ascii="Courier New" w:hAnsi="Courier New" w:cs="Courier New"/>
              </w:rPr>
              <w:t>рост значения показателя</w:t>
            </w:r>
          </w:p>
        </w:tc>
        <w:tc>
          <w:tcPr>
            <w:tcW w:w="1701" w:type="dxa"/>
            <w:tcBorders>
              <w:top w:val="single" w:sz="4" w:space="0" w:color="auto"/>
              <w:left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center"/>
              <w:rPr>
                <w:rFonts w:ascii="Courier New" w:hAnsi="Courier New" w:cs="Courier New"/>
              </w:rPr>
            </w:pPr>
            <w:r w:rsidRPr="00E4636D">
              <w:rPr>
                <w:rFonts w:ascii="Courier New" w:hAnsi="Courier New" w:cs="Courier New"/>
              </w:rPr>
              <w:t>1</w:t>
            </w:r>
          </w:p>
        </w:tc>
        <w:tc>
          <w:tcPr>
            <w:tcW w:w="1842" w:type="dxa"/>
            <w:tcBorders>
              <w:top w:val="single" w:sz="4" w:space="0" w:color="auto"/>
              <w:left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center"/>
              <w:rPr>
                <w:rFonts w:ascii="Courier New" w:hAnsi="Courier New" w:cs="Courier New"/>
              </w:rPr>
            </w:pPr>
            <w:r w:rsidRPr="00E4636D">
              <w:rPr>
                <w:rFonts w:ascii="Courier New" w:hAnsi="Courier New" w:cs="Courier New"/>
              </w:rPr>
              <w:t>2</w:t>
            </w:r>
          </w:p>
        </w:tc>
        <w:tc>
          <w:tcPr>
            <w:tcW w:w="1560" w:type="dxa"/>
            <w:tcBorders>
              <w:top w:val="single" w:sz="4" w:space="0" w:color="auto"/>
              <w:left w:val="single" w:sz="4" w:space="0" w:color="auto"/>
              <w:bottom w:val="single" w:sz="4" w:space="0" w:color="auto"/>
            </w:tcBorders>
          </w:tcPr>
          <w:p w:rsidR="002642C1" w:rsidRPr="00E4636D" w:rsidRDefault="002642C1" w:rsidP="004D041B">
            <w:pPr>
              <w:autoSpaceDE w:val="0"/>
              <w:autoSpaceDN w:val="0"/>
              <w:adjustRightInd w:val="0"/>
              <w:spacing w:after="0" w:line="240" w:lineRule="auto"/>
              <w:jc w:val="center"/>
              <w:rPr>
                <w:rFonts w:ascii="Courier New" w:hAnsi="Courier New" w:cs="Courier New"/>
              </w:rPr>
            </w:pPr>
            <w:r w:rsidRPr="00E4636D">
              <w:rPr>
                <w:rFonts w:ascii="Courier New" w:hAnsi="Courier New" w:cs="Courier New"/>
              </w:rPr>
              <w:t>3</w:t>
            </w:r>
          </w:p>
        </w:tc>
      </w:tr>
      <w:tr w:rsidR="002642C1" w:rsidRPr="007A7857" w:rsidTr="004D041B">
        <w:tc>
          <w:tcPr>
            <w:tcW w:w="1843" w:type="dxa"/>
            <w:vMerge/>
            <w:tcBorders>
              <w:top w:val="nil"/>
              <w:bottom w:val="nil"/>
              <w:right w:val="single" w:sz="4" w:space="0" w:color="auto"/>
            </w:tcBorders>
          </w:tcPr>
          <w:p w:rsidR="002642C1" w:rsidRPr="00E4636D" w:rsidRDefault="002642C1" w:rsidP="004D041B">
            <w:pPr>
              <w:autoSpaceDE w:val="0"/>
              <w:autoSpaceDN w:val="0"/>
              <w:adjustRightInd w:val="0"/>
              <w:spacing w:after="0" w:line="240" w:lineRule="auto"/>
              <w:jc w:val="both"/>
              <w:rPr>
                <w:rFonts w:ascii="Courier New" w:hAnsi="Courier New" w:cs="Courier New"/>
              </w:rPr>
            </w:pPr>
          </w:p>
        </w:tc>
        <w:tc>
          <w:tcPr>
            <w:tcW w:w="2552" w:type="dxa"/>
            <w:tcBorders>
              <w:top w:val="single" w:sz="4" w:space="0" w:color="auto"/>
              <w:left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center"/>
              <w:rPr>
                <w:rFonts w:ascii="Courier New" w:hAnsi="Courier New" w:cs="Courier New"/>
              </w:rPr>
            </w:pPr>
            <w:r w:rsidRPr="00E4636D">
              <w:rPr>
                <w:rFonts w:ascii="Courier New" w:hAnsi="Courier New" w:cs="Courier New"/>
              </w:rPr>
              <w:t>сохранение значения показателя</w:t>
            </w:r>
          </w:p>
        </w:tc>
        <w:tc>
          <w:tcPr>
            <w:tcW w:w="1701" w:type="dxa"/>
            <w:tcBorders>
              <w:top w:val="single" w:sz="4" w:space="0" w:color="auto"/>
              <w:left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center"/>
              <w:rPr>
                <w:rFonts w:ascii="Courier New" w:hAnsi="Courier New" w:cs="Courier New"/>
              </w:rPr>
            </w:pPr>
            <w:r w:rsidRPr="00E4636D">
              <w:rPr>
                <w:rFonts w:ascii="Courier New" w:hAnsi="Courier New" w:cs="Courier New"/>
              </w:rPr>
              <w:t>0</w:t>
            </w:r>
          </w:p>
        </w:tc>
        <w:tc>
          <w:tcPr>
            <w:tcW w:w="1842" w:type="dxa"/>
            <w:tcBorders>
              <w:top w:val="single" w:sz="4" w:space="0" w:color="auto"/>
              <w:left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center"/>
              <w:rPr>
                <w:rFonts w:ascii="Courier New" w:hAnsi="Courier New" w:cs="Courier New"/>
              </w:rPr>
            </w:pPr>
            <w:r w:rsidRPr="00E4636D">
              <w:rPr>
                <w:rFonts w:ascii="Courier New" w:hAnsi="Courier New" w:cs="Courier New"/>
              </w:rPr>
              <w:t>1</w:t>
            </w:r>
          </w:p>
        </w:tc>
        <w:tc>
          <w:tcPr>
            <w:tcW w:w="1560" w:type="dxa"/>
            <w:tcBorders>
              <w:top w:val="single" w:sz="4" w:space="0" w:color="auto"/>
              <w:left w:val="single" w:sz="4" w:space="0" w:color="auto"/>
              <w:bottom w:val="single" w:sz="4" w:space="0" w:color="auto"/>
            </w:tcBorders>
          </w:tcPr>
          <w:p w:rsidR="002642C1" w:rsidRPr="00E4636D" w:rsidRDefault="002642C1" w:rsidP="004D041B">
            <w:pPr>
              <w:autoSpaceDE w:val="0"/>
              <w:autoSpaceDN w:val="0"/>
              <w:adjustRightInd w:val="0"/>
              <w:spacing w:after="0" w:line="240" w:lineRule="auto"/>
              <w:jc w:val="center"/>
              <w:rPr>
                <w:rFonts w:ascii="Courier New" w:hAnsi="Courier New" w:cs="Courier New"/>
              </w:rPr>
            </w:pPr>
            <w:r w:rsidRPr="00E4636D">
              <w:rPr>
                <w:rFonts w:ascii="Courier New" w:hAnsi="Courier New" w:cs="Courier New"/>
              </w:rPr>
              <w:t>2</w:t>
            </w:r>
          </w:p>
        </w:tc>
      </w:tr>
      <w:tr w:rsidR="002642C1" w:rsidRPr="007A7857" w:rsidTr="004D041B">
        <w:tc>
          <w:tcPr>
            <w:tcW w:w="1843" w:type="dxa"/>
            <w:vMerge/>
            <w:tcBorders>
              <w:top w:val="nil"/>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both"/>
              <w:rPr>
                <w:rFonts w:ascii="Courier New" w:hAnsi="Courier New" w:cs="Courier New"/>
              </w:rPr>
            </w:pPr>
          </w:p>
        </w:tc>
        <w:tc>
          <w:tcPr>
            <w:tcW w:w="2552" w:type="dxa"/>
            <w:tcBorders>
              <w:top w:val="single" w:sz="4" w:space="0" w:color="auto"/>
              <w:left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center"/>
              <w:rPr>
                <w:rFonts w:ascii="Courier New" w:hAnsi="Courier New" w:cs="Courier New"/>
              </w:rPr>
            </w:pPr>
            <w:r w:rsidRPr="00E4636D">
              <w:rPr>
                <w:rFonts w:ascii="Courier New" w:hAnsi="Courier New" w:cs="Courier New"/>
              </w:rPr>
              <w:t>снижение значения показателя</w:t>
            </w:r>
          </w:p>
        </w:tc>
        <w:tc>
          <w:tcPr>
            <w:tcW w:w="1701" w:type="dxa"/>
            <w:tcBorders>
              <w:top w:val="single" w:sz="4" w:space="0" w:color="auto"/>
              <w:left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center"/>
              <w:rPr>
                <w:rFonts w:ascii="Courier New" w:hAnsi="Courier New" w:cs="Courier New"/>
              </w:rPr>
            </w:pPr>
            <w:r w:rsidRPr="00E4636D">
              <w:rPr>
                <w:rFonts w:ascii="Courier New" w:hAnsi="Courier New" w:cs="Courier New"/>
              </w:rPr>
              <w:t>0</w:t>
            </w:r>
          </w:p>
        </w:tc>
        <w:tc>
          <w:tcPr>
            <w:tcW w:w="1842" w:type="dxa"/>
            <w:tcBorders>
              <w:top w:val="single" w:sz="4" w:space="0" w:color="auto"/>
              <w:left w:val="single" w:sz="4" w:space="0" w:color="auto"/>
              <w:bottom w:val="single" w:sz="4" w:space="0" w:color="auto"/>
              <w:right w:val="single" w:sz="4" w:space="0" w:color="auto"/>
            </w:tcBorders>
          </w:tcPr>
          <w:p w:rsidR="002642C1" w:rsidRPr="00E4636D" w:rsidRDefault="002642C1" w:rsidP="004D041B">
            <w:pPr>
              <w:autoSpaceDE w:val="0"/>
              <w:autoSpaceDN w:val="0"/>
              <w:adjustRightInd w:val="0"/>
              <w:spacing w:after="0" w:line="240" w:lineRule="auto"/>
              <w:jc w:val="center"/>
              <w:rPr>
                <w:rFonts w:ascii="Courier New" w:hAnsi="Courier New" w:cs="Courier New"/>
              </w:rPr>
            </w:pPr>
            <w:r w:rsidRPr="00E4636D">
              <w:rPr>
                <w:rFonts w:ascii="Courier New" w:hAnsi="Courier New" w:cs="Courier New"/>
              </w:rPr>
              <w:t>0</w:t>
            </w:r>
          </w:p>
        </w:tc>
        <w:tc>
          <w:tcPr>
            <w:tcW w:w="1560" w:type="dxa"/>
            <w:tcBorders>
              <w:top w:val="single" w:sz="4" w:space="0" w:color="auto"/>
              <w:left w:val="single" w:sz="4" w:space="0" w:color="auto"/>
              <w:bottom w:val="single" w:sz="4" w:space="0" w:color="auto"/>
            </w:tcBorders>
          </w:tcPr>
          <w:p w:rsidR="002642C1" w:rsidRPr="00E4636D" w:rsidRDefault="002642C1" w:rsidP="004D041B">
            <w:pPr>
              <w:autoSpaceDE w:val="0"/>
              <w:autoSpaceDN w:val="0"/>
              <w:adjustRightInd w:val="0"/>
              <w:spacing w:after="0" w:line="240" w:lineRule="auto"/>
              <w:jc w:val="center"/>
              <w:rPr>
                <w:rFonts w:ascii="Courier New" w:hAnsi="Courier New" w:cs="Courier New"/>
              </w:rPr>
            </w:pPr>
            <w:r w:rsidRPr="00E4636D">
              <w:rPr>
                <w:rFonts w:ascii="Courier New" w:hAnsi="Courier New" w:cs="Courier New"/>
              </w:rPr>
              <w:t>1</w:t>
            </w:r>
          </w:p>
        </w:tc>
      </w:tr>
    </w:tbl>
    <w:p w:rsidR="002642C1" w:rsidRPr="007A7857" w:rsidRDefault="002642C1" w:rsidP="002642C1">
      <w:pPr>
        <w:autoSpaceDE w:val="0"/>
        <w:autoSpaceDN w:val="0"/>
        <w:adjustRightInd w:val="0"/>
        <w:spacing w:after="0" w:line="240" w:lineRule="auto"/>
        <w:ind w:firstLine="720"/>
        <w:jc w:val="both"/>
        <w:rPr>
          <w:rFonts w:ascii="Arial" w:hAnsi="Arial" w:cs="Arial"/>
          <w:sz w:val="24"/>
          <w:szCs w:val="24"/>
        </w:rPr>
      </w:pPr>
    </w:p>
    <w:p w:rsidR="002642C1" w:rsidRPr="007A7857" w:rsidRDefault="002642C1" w:rsidP="002642C1">
      <w:pPr>
        <w:autoSpaceDE w:val="0"/>
        <w:autoSpaceDN w:val="0"/>
        <w:adjustRightInd w:val="0"/>
        <w:spacing w:after="0" w:line="240" w:lineRule="auto"/>
        <w:ind w:firstLine="720"/>
        <w:jc w:val="both"/>
        <w:rPr>
          <w:rFonts w:ascii="Arial" w:hAnsi="Arial" w:cs="Arial"/>
          <w:sz w:val="24"/>
          <w:szCs w:val="24"/>
        </w:rPr>
      </w:pPr>
      <w:r w:rsidRPr="007A7857">
        <w:rPr>
          <w:rFonts w:ascii="Arial" w:hAnsi="Arial" w:cs="Arial"/>
          <w:sz w:val="24"/>
          <w:szCs w:val="24"/>
        </w:rPr>
        <w:t>Оценка осуществляется путем установления соответствия между уровнем расходов, направленных на достижение установленного показателя в отчетном периоде (по вертикали), и фактически полученным значением показателя в отчетном периоде (по горизонтали).</w:t>
      </w:r>
    </w:p>
    <w:p w:rsidR="002642C1" w:rsidRPr="007A7857" w:rsidRDefault="002642C1" w:rsidP="002642C1">
      <w:pPr>
        <w:autoSpaceDE w:val="0"/>
        <w:autoSpaceDN w:val="0"/>
        <w:adjustRightInd w:val="0"/>
        <w:spacing w:after="0" w:line="240" w:lineRule="auto"/>
        <w:ind w:firstLine="720"/>
        <w:jc w:val="both"/>
        <w:rPr>
          <w:rFonts w:ascii="Arial" w:hAnsi="Arial" w:cs="Arial"/>
          <w:sz w:val="24"/>
          <w:szCs w:val="24"/>
        </w:rPr>
      </w:pPr>
      <w:r w:rsidRPr="007A7857">
        <w:rPr>
          <w:rFonts w:ascii="Arial" w:hAnsi="Arial" w:cs="Arial"/>
          <w:sz w:val="24"/>
          <w:szCs w:val="24"/>
        </w:rPr>
        <w:t>Оценки по каждому индикатору вносятся в форму 2 и затем суммируются по соответствующим индикаторам результативности, на основании полученного итога устанавливается результативность исполнения ведомственных целевых программ и расходов бюджета поселения.</w:t>
      </w:r>
    </w:p>
    <w:p w:rsidR="002642C1" w:rsidRPr="007A7857" w:rsidRDefault="002642C1" w:rsidP="002642C1">
      <w:pPr>
        <w:autoSpaceDE w:val="0"/>
        <w:autoSpaceDN w:val="0"/>
        <w:adjustRightInd w:val="0"/>
        <w:spacing w:after="0" w:line="240" w:lineRule="auto"/>
        <w:jc w:val="both"/>
        <w:rPr>
          <w:rFonts w:ascii="Arial" w:hAnsi="Arial" w:cs="Arial"/>
          <w:sz w:val="24"/>
          <w:szCs w:val="24"/>
        </w:rPr>
      </w:pPr>
    </w:p>
    <w:p w:rsidR="00AD669B" w:rsidRDefault="00AD669B"/>
    <w:sectPr w:rsidR="00AD669B" w:rsidSect="006C5725">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42C1"/>
    <w:rsid w:val="002642C1"/>
    <w:rsid w:val="00AD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2C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642C1"/>
    <w:pPr>
      <w:spacing w:after="0" w:line="240" w:lineRule="auto"/>
    </w:pPr>
    <w:rPr>
      <w:rFonts w:ascii="Calibri" w:eastAsia="Times New Roman" w:hAnsi="Calibri" w:cs="Times New Roman"/>
      <w:lang w:eastAsia="ru-RU"/>
    </w:rPr>
  </w:style>
  <w:style w:type="paragraph" w:customStyle="1" w:styleId="1">
    <w:name w:val="Без интервала1"/>
    <w:basedOn w:val="a"/>
    <w:link w:val="NoSpacingChar"/>
    <w:rsid w:val="002642C1"/>
    <w:pPr>
      <w:spacing w:after="0" w:line="240" w:lineRule="auto"/>
    </w:pPr>
    <w:rPr>
      <w:rFonts w:ascii="Cambria" w:hAnsi="Cambria"/>
      <w:sz w:val="20"/>
      <w:szCs w:val="20"/>
      <w:lang w:val="en-US"/>
    </w:rPr>
  </w:style>
  <w:style w:type="character" w:customStyle="1" w:styleId="NoSpacingChar">
    <w:name w:val="No Spacing Char"/>
    <w:basedOn w:val="a0"/>
    <w:link w:val="1"/>
    <w:locked/>
    <w:rsid w:val="002642C1"/>
    <w:rPr>
      <w:rFonts w:ascii="Cambria" w:eastAsia="Times New Roman" w:hAnsi="Cambria" w:cs="Times New Roman"/>
      <w:sz w:val="20"/>
      <w:szCs w:val="20"/>
      <w:lang w:val="en-US" w:eastAsia="ru-RU"/>
    </w:rPr>
  </w:style>
  <w:style w:type="paragraph" w:customStyle="1" w:styleId="NoSpacing">
    <w:name w:val="No Spacing"/>
    <w:basedOn w:val="a"/>
    <w:rsid w:val="002642C1"/>
    <w:pPr>
      <w:spacing w:after="0" w:line="240" w:lineRule="auto"/>
    </w:pPr>
    <w:rPr>
      <w:rFonts w:ascii="Cambria" w:eastAsia="Calibri" w:hAnsi="Cambria"/>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garantF1://12012604.1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3918</Words>
  <Characters>22335</Characters>
  <Application>Microsoft Office Word</Application>
  <DocSecurity>0</DocSecurity>
  <Lines>186</Lines>
  <Paragraphs>52</Paragraphs>
  <ScaleCrop>false</ScaleCrop>
  <Company>Grizli777</Company>
  <LinksUpToDate>false</LinksUpToDate>
  <CharactersWithSpaces>26201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2017-12-29T00:45:00Z</dcterms:created>
  <dcterms:modified xsi:type="dcterms:W3CDTF">2017-12-29T00:46:00Z</dcterms:modified>
</cp:coreProperties>
</file>