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4" w:rsidRDefault="000A0474"/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>РОССИЙСКАЯ ФЕДЕРАЦИЯ</w:t>
      </w:r>
    </w:p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>ИРКУТСКАЯ ОБЛАСТЬ</w:t>
      </w:r>
    </w:p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>УСТЬ-УДИНСКИЙ РАЙОН</w:t>
      </w:r>
    </w:p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>СРЕДНЕМУЙСКОЕ СЕЛЬСКОЕ ПОСЕЛЕНИЕ</w:t>
      </w:r>
    </w:p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 xml:space="preserve">ДУМА ПОСЕЛЕНИЯ </w:t>
      </w:r>
    </w:p>
    <w:p w:rsidR="00012EED" w:rsidRPr="004104CE" w:rsidRDefault="00012EED" w:rsidP="00012EED">
      <w:pPr>
        <w:jc w:val="center"/>
        <w:rPr>
          <w:b/>
        </w:rPr>
      </w:pPr>
    </w:p>
    <w:p w:rsidR="00012EED" w:rsidRPr="004104CE" w:rsidRDefault="00012EED" w:rsidP="00012EED">
      <w:pPr>
        <w:jc w:val="center"/>
        <w:rPr>
          <w:b/>
        </w:rPr>
      </w:pPr>
      <w:r w:rsidRPr="004104CE">
        <w:rPr>
          <w:b/>
        </w:rPr>
        <w:t>РЕШЕНИЕ</w:t>
      </w:r>
    </w:p>
    <w:p w:rsidR="00012EED" w:rsidRDefault="00012EED" w:rsidP="00012EED">
      <w:pPr>
        <w:jc w:val="center"/>
        <w:rPr>
          <w:sz w:val="28"/>
          <w:szCs w:val="28"/>
        </w:rPr>
      </w:pPr>
    </w:p>
    <w:p w:rsidR="00012EED" w:rsidRDefault="00012EED" w:rsidP="00012EED">
      <w:pPr>
        <w:jc w:val="center"/>
        <w:rPr>
          <w:sz w:val="28"/>
          <w:szCs w:val="28"/>
        </w:rPr>
      </w:pPr>
    </w:p>
    <w:p w:rsidR="00012EED" w:rsidRDefault="00012EED" w:rsidP="00012EED">
      <w:pPr>
        <w:jc w:val="center"/>
        <w:rPr>
          <w:sz w:val="28"/>
          <w:szCs w:val="28"/>
        </w:rPr>
      </w:pPr>
    </w:p>
    <w:p w:rsidR="00012EED" w:rsidRDefault="00012EED" w:rsidP="00012EED">
      <w:pPr>
        <w:jc w:val="center"/>
        <w:rPr>
          <w:sz w:val="28"/>
          <w:szCs w:val="28"/>
        </w:rPr>
      </w:pPr>
    </w:p>
    <w:p w:rsidR="00012EED" w:rsidRPr="00F76EE1" w:rsidRDefault="00012EED" w:rsidP="00012EED">
      <w:pPr>
        <w:jc w:val="both"/>
      </w:pPr>
      <w:r>
        <w:t>21 августа 2014 года                                                                                                            № 18/2-ДП</w:t>
      </w:r>
    </w:p>
    <w:p w:rsidR="00012EED" w:rsidRDefault="00012EED" w:rsidP="00012EED">
      <w:pPr>
        <w:jc w:val="both"/>
      </w:pPr>
    </w:p>
    <w:p w:rsidR="00012EED" w:rsidRDefault="00012EED" w:rsidP="00012EED">
      <w:pPr>
        <w:jc w:val="both"/>
      </w:pPr>
    </w:p>
    <w:p w:rsidR="00012EED" w:rsidRPr="004104CE" w:rsidRDefault="00012EED" w:rsidP="00012EED">
      <w:pPr>
        <w:jc w:val="both"/>
      </w:pPr>
      <w:r w:rsidRPr="004104CE">
        <w:t xml:space="preserve">О внесении изменений </w:t>
      </w:r>
    </w:p>
    <w:p w:rsidR="00012EED" w:rsidRPr="004104CE" w:rsidRDefault="00012EED" w:rsidP="00012EED">
      <w:pPr>
        <w:jc w:val="both"/>
      </w:pPr>
      <w:r w:rsidRPr="004104CE">
        <w:t xml:space="preserve">и дополнений в местный бюджет на 2014 год и </w:t>
      </w:r>
    </w:p>
    <w:p w:rsidR="00012EED" w:rsidRPr="004104CE" w:rsidRDefault="00012EED" w:rsidP="00012EED">
      <w:pPr>
        <w:jc w:val="both"/>
      </w:pPr>
      <w:r w:rsidRPr="004104CE">
        <w:t xml:space="preserve">на плановый период 2015 и 2016 годов </w:t>
      </w:r>
    </w:p>
    <w:p w:rsidR="00012EED" w:rsidRPr="004104CE" w:rsidRDefault="00012EED" w:rsidP="00012EED">
      <w:pPr>
        <w:jc w:val="both"/>
      </w:pPr>
    </w:p>
    <w:p w:rsidR="00012EED" w:rsidRPr="004104CE" w:rsidRDefault="00012EED" w:rsidP="00012EED">
      <w:pPr>
        <w:jc w:val="both"/>
      </w:pP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Пункт 1</w:t>
      </w:r>
    </w:p>
    <w:p w:rsidR="00012EED" w:rsidRPr="004104CE" w:rsidRDefault="00012EED" w:rsidP="00012EED">
      <w:pPr>
        <w:ind w:firstLine="855"/>
      </w:pPr>
      <w:r w:rsidRPr="004104CE">
        <w:t>Внести в решение от 26.12.2013 г. №14/3-ДП «О бюджете муниципального образования на 2014 год и на плановый период 2015 и 2016 г</w:t>
      </w:r>
      <w:r w:rsidRPr="004104CE">
        <w:t>о</w:t>
      </w:r>
      <w:r w:rsidRPr="004104CE">
        <w:t>дов» следующие изменения и дополнения:</w:t>
      </w:r>
    </w:p>
    <w:p w:rsidR="00012EED" w:rsidRPr="004104CE" w:rsidRDefault="00012EED" w:rsidP="00012EED">
      <w:pPr>
        <w:numPr>
          <w:ilvl w:val="0"/>
          <w:numId w:val="1"/>
        </w:numPr>
      </w:pPr>
      <w:r w:rsidRPr="004104CE">
        <w:t>пункт 1 изложить в следующей редакции:</w:t>
      </w:r>
    </w:p>
    <w:p w:rsidR="00012EED" w:rsidRPr="004104CE" w:rsidRDefault="00012EED" w:rsidP="00012EED">
      <w:pPr>
        <w:ind w:left="855"/>
      </w:pPr>
      <w:r w:rsidRPr="004104CE">
        <w:t>«Пункт 1.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1. Утвердить бюджет поселения на 2014 г:</w:t>
      </w:r>
    </w:p>
    <w:p w:rsidR="00012EED" w:rsidRPr="004104CE" w:rsidRDefault="00012EED" w:rsidP="00012EED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 w:rsidRPr="004104CE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8789,484 тыс. рублей; в том числе межбюджетные  трансферты  из обл</w:t>
      </w:r>
      <w:r w:rsidRPr="004104CE">
        <w:rPr>
          <w:rFonts w:ascii="Times New Roman" w:hAnsi="Times New Roman" w:cs="Times New Roman"/>
          <w:sz w:val="24"/>
          <w:szCs w:val="24"/>
        </w:rPr>
        <w:t>а</w:t>
      </w:r>
      <w:r w:rsidRPr="004104CE">
        <w:rPr>
          <w:rFonts w:ascii="Times New Roman" w:hAnsi="Times New Roman" w:cs="Times New Roman"/>
          <w:sz w:val="24"/>
          <w:szCs w:val="24"/>
        </w:rPr>
        <w:t>стного и районного бюджетов в сумме  7587,6  тыс. руб.;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общий объем расходов местного бюджета в сумме 8789,484 тыс. рублей;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2. Утвердить основные характеристики местного бюджета на плановый период 2015 и 2016 годов: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общий объем доходов местного бюджета на 2015 год в сумме 6939,7 тыс. рублей, на 2016 год в сумме 14067,8 тыс. ру</w:t>
      </w:r>
      <w:r w:rsidRPr="004104CE">
        <w:t>б</w:t>
      </w:r>
      <w:r w:rsidRPr="004104CE">
        <w:t>лей;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общий объем расходов местного бюджета на 2015 год в сумме 6939,7 тыс. рублей,  в том числе условно утвержденные расходы в сумме 62 тыс</w:t>
      </w:r>
      <w:proofErr w:type="gramStart"/>
      <w:r w:rsidRPr="004104CE">
        <w:t>.р</w:t>
      </w:r>
      <w:proofErr w:type="gramEnd"/>
      <w:r w:rsidRPr="004104CE">
        <w:t>ублей, на 2016 год в сумме 14067,8 тыс. рублей, в том числе условно утвержденные расходы в сумме 129,0 тыс.рублей;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3. Приложения 1,9,7,5,4,8,10,6 изложить в новой редакции.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Пункт 2</w:t>
      </w: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</w:p>
    <w:p w:rsidR="00012EED" w:rsidRPr="004104CE" w:rsidRDefault="00012EED" w:rsidP="00012EED">
      <w:pPr>
        <w:widowControl w:val="0"/>
        <w:autoSpaceDE w:val="0"/>
        <w:autoSpaceDN w:val="0"/>
        <w:adjustRightInd w:val="0"/>
        <w:ind w:firstLine="855"/>
        <w:jc w:val="both"/>
      </w:pPr>
      <w:r w:rsidRPr="004104CE">
        <w:t>Настоящий решение вступает в силу со дня его подписания и официального опублик</w:t>
      </w:r>
      <w:r w:rsidRPr="004104CE">
        <w:t>о</w:t>
      </w:r>
      <w:r w:rsidRPr="004104CE">
        <w:t>вания.</w:t>
      </w:r>
    </w:p>
    <w:p w:rsidR="00012EED" w:rsidRPr="004104CE" w:rsidRDefault="00012EED" w:rsidP="00012EED">
      <w:pPr>
        <w:jc w:val="both"/>
      </w:pPr>
    </w:p>
    <w:p w:rsidR="00012EED" w:rsidRDefault="00012EED" w:rsidP="00012EED">
      <w:pPr>
        <w:jc w:val="both"/>
      </w:pPr>
    </w:p>
    <w:p w:rsidR="00012EED" w:rsidRDefault="00012EED" w:rsidP="00012EED">
      <w:pPr>
        <w:jc w:val="both"/>
      </w:pPr>
    </w:p>
    <w:p w:rsidR="00012EED" w:rsidRPr="004104CE" w:rsidRDefault="00012EED" w:rsidP="00012EED">
      <w:pPr>
        <w:jc w:val="both"/>
      </w:pPr>
    </w:p>
    <w:p w:rsidR="00012EED" w:rsidRDefault="00012EED" w:rsidP="00012EED">
      <w:pPr>
        <w:jc w:val="both"/>
      </w:pPr>
      <w:r w:rsidRPr="004104CE">
        <w:t>Глава Среднемуйского</w:t>
      </w:r>
    </w:p>
    <w:p w:rsidR="00012EED" w:rsidRPr="004104CE" w:rsidRDefault="00012EED" w:rsidP="00012EED">
      <w:pPr>
        <w:jc w:val="both"/>
      </w:pPr>
      <w:r>
        <w:t xml:space="preserve"> муниципального образования</w:t>
      </w:r>
      <w:r w:rsidRPr="004104CE">
        <w:t xml:space="preserve"> </w:t>
      </w:r>
      <w:r>
        <w:t xml:space="preserve">                                                                             </w:t>
      </w:r>
      <w:r w:rsidRPr="004104CE">
        <w:t>А.А. Лифа</w:t>
      </w:r>
    </w:p>
    <w:p w:rsidR="00012EED" w:rsidRDefault="00012EED"/>
    <w:sectPr w:rsidR="00012EED" w:rsidSect="000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AC"/>
    <w:multiLevelType w:val="hybridMultilevel"/>
    <w:tmpl w:val="2ECA79A2"/>
    <w:lvl w:ilvl="0" w:tplc="F3A48D4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EED"/>
    <w:rsid w:val="00012EED"/>
    <w:rsid w:val="000A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2014-09-03T06:57:00Z</dcterms:created>
  <dcterms:modified xsi:type="dcterms:W3CDTF">2014-09-03T06:57:00Z</dcterms:modified>
</cp:coreProperties>
</file>