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2" w:rsidRDefault="00D03BD2" w:rsidP="000A41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УСТЬ - УДИНСКИЙ РАЙОН</w:t>
      </w: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ДУМА</w:t>
      </w: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СРЕДНЕМУЙСКОГО   МУНИЦИПАЛЬНОГО ОБРАЗОВАНИЯ</w:t>
      </w:r>
    </w:p>
    <w:p w:rsidR="00D03BD2" w:rsidRPr="00EA1088" w:rsidRDefault="00D03BD2" w:rsidP="00D03BD2">
      <w:pPr>
        <w:pStyle w:val="1"/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3BD2" w:rsidRPr="00B92ED3" w:rsidRDefault="00D03BD2" w:rsidP="00D03BD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BD2" w:rsidRPr="00EA1088" w:rsidRDefault="00D03BD2" w:rsidP="00D03BD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03BD2" w:rsidRPr="00EA1088" w:rsidRDefault="00D03BD2" w:rsidP="00D03BD2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 xml:space="preserve"> »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июня 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 xml:space="preserve"> г.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u-RU"/>
        </w:rPr>
        <w:t>№ 21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</w:p>
    <w:p w:rsidR="00D03BD2" w:rsidRPr="00EA1088" w:rsidRDefault="00D03BD2" w:rsidP="00D03BD2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Start"/>
      <w:r w:rsidRPr="00EA1088"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 w:rsidRPr="00EA1088">
        <w:rPr>
          <w:rFonts w:ascii="Times New Roman" w:hAnsi="Times New Roman"/>
          <w:b/>
          <w:sz w:val="24"/>
          <w:szCs w:val="24"/>
          <w:lang w:val="ru-RU"/>
        </w:rPr>
        <w:t xml:space="preserve">редняя Муя   </w:t>
      </w:r>
    </w:p>
    <w:p w:rsidR="00D83720" w:rsidRDefault="00D83720" w:rsidP="00D837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83720" w:rsidRPr="00D83720" w:rsidRDefault="00D83720" w:rsidP="00D837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</w:t>
      </w:r>
      <w:r w:rsidRPr="00D8372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83720" w:rsidRPr="00D83720" w:rsidRDefault="00D83720" w:rsidP="00D837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83720">
        <w:rPr>
          <w:rFonts w:ascii="Times New Roman" w:hAnsi="Times New Roman" w:cs="Times New Roman"/>
          <w:b w:val="0"/>
          <w:sz w:val="24"/>
          <w:szCs w:val="24"/>
        </w:rPr>
        <w:t>б оплате труда работников, замещающих должности,</w:t>
      </w:r>
    </w:p>
    <w:p w:rsidR="00D83720" w:rsidRPr="00D83720" w:rsidRDefault="00D83720" w:rsidP="00D837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D83720">
        <w:rPr>
          <w:rFonts w:ascii="Times New Roman" w:hAnsi="Times New Roman" w:cs="Times New Roman"/>
          <w:b w:val="0"/>
          <w:sz w:val="24"/>
          <w:szCs w:val="24"/>
        </w:rPr>
        <w:t>е являющиеся должностями  муниципальной службы и вспомогательного персонала о</w:t>
      </w:r>
      <w:r>
        <w:rPr>
          <w:rFonts w:ascii="Times New Roman" w:hAnsi="Times New Roman" w:cs="Times New Roman"/>
          <w:b w:val="0"/>
          <w:sz w:val="24"/>
          <w:szCs w:val="24"/>
        </w:rPr>
        <w:t>рганов местного самоуправления С</w:t>
      </w:r>
      <w:r w:rsidRPr="00D83720">
        <w:rPr>
          <w:rFonts w:ascii="Times New Roman" w:hAnsi="Times New Roman" w:cs="Times New Roman"/>
          <w:b w:val="0"/>
          <w:sz w:val="24"/>
          <w:szCs w:val="24"/>
        </w:rPr>
        <w:t>реднемуйского муниципального образования</w:t>
      </w:r>
    </w:p>
    <w:p w:rsidR="00D03BD2" w:rsidRPr="00D83720" w:rsidRDefault="00D03BD2" w:rsidP="00D83720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03BD2" w:rsidRPr="00EA1088" w:rsidRDefault="00D03BD2" w:rsidP="00D03BD2">
      <w:pPr>
        <w:pStyle w:val="1"/>
        <w:rPr>
          <w:sz w:val="24"/>
          <w:szCs w:val="24"/>
          <w:lang w:val="ru-RU"/>
        </w:rPr>
      </w:pPr>
    </w:p>
    <w:p w:rsidR="00D03BD2" w:rsidRPr="00EA1088" w:rsidRDefault="00D03BD2" w:rsidP="00D03BD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Руководствуясь Федеральным законом от 06.10.2003 г. № 131 – ФЗ «Об общих принципах организации местного самоуправления в Российской Федерации», Уставом Среднемуйского муниципального образования, </w:t>
      </w:r>
    </w:p>
    <w:p w:rsidR="00D03BD2" w:rsidRPr="00EA1088" w:rsidRDefault="00D03BD2" w:rsidP="00D03BD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03BD2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ПОСТАНОВЛЯЮ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03BD2" w:rsidRPr="00EA1088" w:rsidRDefault="00D03BD2" w:rsidP="00D03BD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03BD2" w:rsidRDefault="00D03BD2" w:rsidP="00D03BD2">
      <w:pPr>
        <w:pStyle w:val="1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E907DE">
        <w:rPr>
          <w:rFonts w:ascii="Times New Roman" w:hAnsi="Times New Roman"/>
          <w:sz w:val="24"/>
          <w:szCs w:val="24"/>
          <w:lang w:val="ru-RU"/>
        </w:rPr>
        <w:t>Внести следующие изменения в «Положение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Среднемуйского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»: </w:t>
      </w:r>
    </w:p>
    <w:p w:rsidR="00D03BD2" w:rsidRPr="00D03BD2" w:rsidRDefault="00D03BD2" w:rsidP="00D03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D03B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3BD2">
        <w:rPr>
          <w:rFonts w:ascii="Times New Roman" w:hAnsi="Times New Roman" w:cs="Times New Roman"/>
          <w:sz w:val="24"/>
          <w:szCs w:val="24"/>
        </w:rPr>
        <w:t xml:space="preserve"> подпункте «а» пункта 6 главы 2  увеличить размер ежемесячного денежного поощрения – со 160% до 200% от  должностного оклада</w:t>
      </w:r>
    </w:p>
    <w:p w:rsidR="00D03BD2" w:rsidRPr="00D03BD2" w:rsidRDefault="00D03BD2" w:rsidP="00D03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D03B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3BD2">
        <w:rPr>
          <w:rFonts w:ascii="Times New Roman" w:hAnsi="Times New Roman" w:cs="Times New Roman"/>
          <w:sz w:val="24"/>
          <w:szCs w:val="24"/>
        </w:rPr>
        <w:t xml:space="preserve"> подпункте «в» пункта 6 главы 2 увеличить ежемесячную надбавка за сложность, напряженность и высокие достижения в труде – со 160%   до 200% от  должностного оклада.</w:t>
      </w:r>
    </w:p>
    <w:p w:rsidR="00D03BD2" w:rsidRPr="00D03BD2" w:rsidRDefault="00D03BD2" w:rsidP="00D03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 xml:space="preserve">Прекращение выплаты надбавки за работу со сведениями, составляющими государственную тайну, оформляется постановлением мэра района». </w:t>
      </w:r>
    </w:p>
    <w:p w:rsidR="00D03BD2" w:rsidRPr="00D03BD2" w:rsidRDefault="00D03BD2" w:rsidP="00D03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D03BD2">
        <w:rPr>
          <w:rFonts w:ascii="Times New Roman" w:hAnsi="Times New Roman" w:cs="Times New Roman"/>
          <w:sz w:val="24"/>
          <w:szCs w:val="24"/>
        </w:rPr>
        <w:t>2.Опубликовать настоящее решение  в информационном бюллетене «</w:t>
      </w:r>
      <w:proofErr w:type="spellStart"/>
      <w:r w:rsidRPr="00D03BD2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D03BD2">
        <w:rPr>
          <w:rFonts w:ascii="Times New Roman" w:hAnsi="Times New Roman" w:cs="Times New Roman"/>
          <w:sz w:val="24"/>
          <w:szCs w:val="24"/>
        </w:rPr>
        <w:t xml:space="preserve"> вестник». </w:t>
      </w:r>
    </w:p>
    <w:p w:rsidR="00D03BD2" w:rsidRPr="00D03BD2" w:rsidRDefault="00D03BD2" w:rsidP="00D0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03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3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финансово-экономической службы </w:t>
      </w:r>
      <w:proofErr w:type="spellStart"/>
      <w:r w:rsidRPr="00D03BD2">
        <w:rPr>
          <w:rFonts w:ascii="Times New Roman" w:hAnsi="Times New Roman" w:cs="Times New Roman"/>
          <w:sz w:val="24"/>
          <w:szCs w:val="24"/>
        </w:rPr>
        <w:t>Единархову</w:t>
      </w:r>
      <w:proofErr w:type="spellEnd"/>
      <w:r w:rsidRPr="00D03BD2">
        <w:rPr>
          <w:rFonts w:ascii="Times New Roman" w:hAnsi="Times New Roman" w:cs="Times New Roman"/>
          <w:sz w:val="24"/>
          <w:szCs w:val="24"/>
        </w:rPr>
        <w:t xml:space="preserve"> О.С. </w:t>
      </w:r>
    </w:p>
    <w:p w:rsidR="00D03BD2" w:rsidRDefault="00D03BD2" w:rsidP="00D0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 июня 2018 года.</w:t>
      </w:r>
    </w:p>
    <w:p w:rsidR="00D03BD2" w:rsidRPr="00E41634" w:rsidRDefault="00D03BD2" w:rsidP="00D03BD2">
      <w:pPr>
        <w:shd w:val="clear" w:color="auto" w:fill="FFFFFF"/>
        <w:tabs>
          <w:tab w:val="num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4163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 «</w:t>
      </w:r>
      <w:proofErr w:type="spellStart"/>
      <w:r w:rsidRPr="00E41634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E41634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03BD2" w:rsidRPr="00D03BD2" w:rsidRDefault="00D03BD2" w:rsidP="00D0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D2" w:rsidRPr="00D03BD2" w:rsidRDefault="00D03BD2" w:rsidP="00D0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BD2" w:rsidRPr="00D03BD2" w:rsidRDefault="00D03BD2" w:rsidP="00D03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3BD2" w:rsidRPr="00D03BD2" w:rsidRDefault="00D03BD2" w:rsidP="00D03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D03BD2" w:rsidRDefault="00D03BD2" w:rsidP="00D03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3B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__________                 А.А. Лифа</w:t>
      </w:r>
    </w:p>
    <w:p w:rsidR="00D03BD2" w:rsidRPr="00D03BD2" w:rsidRDefault="00D03BD2" w:rsidP="00D03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19B" w:rsidRPr="00D03BD2" w:rsidRDefault="000A419B" w:rsidP="000A41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3BD2">
        <w:rPr>
          <w:rFonts w:ascii="Times New Roman" w:hAnsi="Times New Roman" w:cs="Times New Roman"/>
          <w:b w:val="0"/>
        </w:rPr>
        <w:t xml:space="preserve">Утверждено </w:t>
      </w:r>
    </w:p>
    <w:p w:rsidR="00D03BD2" w:rsidRPr="00D03BD2" w:rsidRDefault="00D03BD2" w:rsidP="000A41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3BD2">
        <w:rPr>
          <w:rFonts w:ascii="Times New Roman" w:hAnsi="Times New Roman" w:cs="Times New Roman"/>
          <w:b w:val="0"/>
        </w:rPr>
        <w:t>Постановлением главы</w:t>
      </w:r>
    </w:p>
    <w:p w:rsidR="00D03BD2" w:rsidRPr="00D03BD2" w:rsidRDefault="00D03BD2" w:rsidP="000A41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3BD2">
        <w:rPr>
          <w:rFonts w:ascii="Times New Roman" w:hAnsi="Times New Roman" w:cs="Times New Roman"/>
          <w:b w:val="0"/>
        </w:rPr>
        <w:t xml:space="preserve"> Среднемуйского </w:t>
      </w:r>
    </w:p>
    <w:p w:rsidR="000A419B" w:rsidRPr="00D03BD2" w:rsidRDefault="00D03BD2" w:rsidP="000A41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3BD2">
        <w:rPr>
          <w:rFonts w:ascii="Times New Roman" w:hAnsi="Times New Roman" w:cs="Times New Roman"/>
          <w:b w:val="0"/>
        </w:rPr>
        <w:t>муниципального образования</w:t>
      </w:r>
    </w:p>
    <w:p w:rsidR="00D03BD2" w:rsidRPr="00D03BD2" w:rsidRDefault="00D03BD2" w:rsidP="000A41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03BD2">
        <w:rPr>
          <w:rFonts w:ascii="Times New Roman" w:hAnsi="Times New Roman" w:cs="Times New Roman"/>
          <w:b w:val="0"/>
        </w:rPr>
        <w:t>№21 от 20.06.2018 г</w:t>
      </w:r>
    </w:p>
    <w:p w:rsidR="00455403" w:rsidRPr="00BE48A7" w:rsidRDefault="00455403" w:rsidP="004554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8A7">
        <w:rPr>
          <w:rFonts w:ascii="Times New Roman" w:hAnsi="Times New Roman" w:cs="Times New Roman"/>
          <w:sz w:val="24"/>
          <w:szCs w:val="24"/>
        </w:rPr>
        <w:t>ПОЛОЖЕНИЕ</w:t>
      </w:r>
    </w:p>
    <w:p w:rsidR="00455403" w:rsidRPr="00BE48A7" w:rsidRDefault="00455403" w:rsidP="004554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8A7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</w:t>
      </w:r>
    </w:p>
    <w:p w:rsidR="00455403" w:rsidRPr="00BE48A7" w:rsidRDefault="00455403" w:rsidP="004554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8A7">
        <w:rPr>
          <w:rFonts w:ascii="Times New Roman" w:hAnsi="Times New Roman" w:cs="Times New Roman"/>
          <w:sz w:val="24"/>
          <w:szCs w:val="24"/>
        </w:rPr>
        <w:t>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</w:t>
      </w:r>
    </w:p>
    <w:p w:rsidR="00455403" w:rsidRDefault="00455403" w:rsidP="00455403">
      <w:pPr>
        <w:pStyle w:val="ConsPlusTitle"/>
        <w:widowControl/>
        <w:jc w:val="center"/>
      </w:pPr>
    </w:p>
    <w:p w:rsidR="00455403" w:rsidRDefault="00455403" w:rsidP="00455403">
      <w:pPr>
        <w:pStyle w:val="ConsPlusNormal"/>
        <w:widowControl/>
        <w:ind w:firstLine="0"/>
        <w:jc w:val="center"/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1. ОБЩИЕ ПОЛОЖЕНИЯ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2. Под вспомогательным персоналом настоящего Положения понимаются лица, работающие в  органах местного самоуправления Среднемуйского муниципального </w:t>
      </w:r>
      <w:proofErr w:type="gramStart"/>
      <w:r w:rsidRPr="0009004D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09004D">
        <w:rPr>
          <w:rFonts w:ascii="Times New Roman" w:hAnsi="Times New Roman" w:cs="Times New Roman"/>
          <w:sz w:val="22"/>
          <w:szCs w:val="22"/>
        </w:rPr>
        <w:t xml:space="preserve"> не являющиеся муниципальными служащими  или работниками  указанными в </w:t>
      </w:r>
      <w:hyperlink r:id="rId4" w:history="1">
        <w:r w:rsidRPr="0009004D">
          <w:rPr>
            <w:rFonts w:ascii="Times New Roman" w:hAnsi="Times New Roman" w:cs="Times New Roman"/>
            <w:color w:val="0000FF"/>
            <w:sz w:val="22"/>
            <w:szCs w:val="22"/>
          </w:rPr>
          <w:t>пункте 4</w:t>
        </w:r>
      </w:hyperlink>
      <w:r w:rsidRPr="0009004D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2. ОПЛАТА ТРУДА И ПОРЯДОК ФОРМИРОВАНИЯ ФОНДА ОПЛАТЫ</w:t>
      </w:r>
    </w:p>
    <w:p w:rsidR="00455403" w:rsidRPr="0009004D" w:rsidRDefault="00455403" w:rsidP="004554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9004D">
        <w:rPr>
          <w:rFonts w:ascii="Times New Roman" w:hAnsi="Times New Roman" w:cs="Times New Roman"/>
          <w:b w:val="0"/>
          <w:sz w:val="22"/>
          <w:szCs w:val="22"/>
        </w:rPr>
        <w:t>ТРУДА РАБОТНИКОВ  ЗАМЕЩАЮЩИХ ДОЛЖНОСТИ,</w:t>
      </w:r>
    </w:p>
    <w:p w:rsidR="00455403" w:rsidRPr="0009004D" w:rsidRDefault="00455403" w:rsidP="004554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9004D">
        <w:rPr>
          <w:rFonts w:ascii="Times New Roman" w:hAnsi="Times New Roman" w:cs="Times New Roman"/>
          <w:b w:val="0"/>
          <w:sz w:val="22"/>
          <w:szCs w:val="22"/>
        </w:rPr>
        <w:t>НЕ ЯВЛЯЮЩИЕСЯ ДОЛЖНОСТЯМИ  МУНИЦИПАЛЬНОЙ СЛУЖБЫ  ОРГАНОВ МЕСТНОГО САМОУПРАВЛЕНИЯ СРЕДНЕМУЙСКОГО МУНИЦИПАЛЬНОГО ОБРАЗОВАНИЯ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3. Оплата труда работников, замещающих должности, не являющиеся должностями муниципальной службы Среднемуйского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4. Должностные оклады работников, замещающих должности, не являющиеся должностям муниципальной службы Среднемуйского муниципального образования   (далее - служащие), устанавливаются в следующих размерах: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455403" w:rsidRPr="0009004D" w:rsidTr="006E25FE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должностного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>оклада, руб.</w:t>
            </w:r>
          </w:p>
        </w:tc>
      </w:tr>
      <w:tr w:rsidR="00455403" w:rsidRPr="0009004D" w:rsidTr="00BD15C8">
        <w:trPr>
          <w:cantSplit/>
          <w:trHeight w:val="696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BD15C8" w:rsidRDefault="00BD15C8" w:rsidP="00BD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 инженер 2 категории сектора ЖКХ и социальной политике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BD15C8" w:rsidP="00BD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2696</w:t>
            </w:r>
          </w:p>
        </w:tc>
      </w:tr>
    </w:tbl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5. Индексация размеров должностных окладов служащих производится нормативным правовым актом Среднемуйского муниципального образования в пределах бюджетных ассигнований, предусмотренных на эти цели в  бюджете на соответствующий финансовый год.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lastRenderedPageBreak/>
        <w:t>6. Служащим производятся следующие ежемесячные и иные дополнительные выплаты: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а) ежемесячное денежное поощрение - в размере до </w:t>
      </w:r>
      <w:r w:rsidR="006F1172">
        <w:rPr>
          <w:rFonts w:ascii="Times New Roman" w:hAnsi="Times New Roman" w:cs="Times New Roman"/>
          <w:sz w:val="22"/>
          <w:szCs w:val="22"/>
        </w:rPr>
        <w:t>200</w:t>
      </w:r>
      <w:r w:rsidR="00BD15C8">
        <w:rPr>
          <w:rFonts w:ascii="Times New Roman" w:hAnsi="Times New Roman" w:cs="Times New Roman"/>
          <w:sz w:val="22"/>
          <w:szCs w:val="22"/>
        </w:rPr>
        <w:t xml:space="preserve">% от </w:t>
      </w:r>
      <w:r w:rsidRPr="0009004D">
        <w:rPr>
          <w:rFonts w:ascii="Times New Roman" w:hAnsi="Times New Roman" w:cs="Times New Roman"/>
          <w:sz w:val="22"/>
          <w:szCs w:val="22"/>
        </w:rPr>
        <w:t xml:space="preserve"> должностного оклада;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ежемесячная надбавка к должностному окладу за выслугу лет;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в) ежемесячная надбавка за сложность, напряженность и высокие достижения в труде - в размере  </w:t>
      </w:r>
      <w:r w:rsidR="00932F1E">
        <w:rPr>
          <w:rFonts w:ascii="Times New Roman" w:hAnsi="Times New Roman" w:cs="Times New Roman"/>
          <w:sz w:val="22"/>
          <w:szCs w:val="22"/>
        </w:rPr>
        <w:t xml:space="preserve">до </w:t>
      </w:r>
      <w:r w:rsidR="006F1172">
        <w:rPr>
          <w:rFonts w:ascii="Times New Roman" w:hAnsi="Times New Roman" w:cs="Times New Roman"/>
          <w:sz w:val="22"/>
          <w:szCs w:val="22"/>
        </w:rPr>
        <w:t>200</w:t>
      </w:r>
      <w:r w:rsidR="00BD15C8">
        <w:rPr>
          <w:rFonts w:ascii="Times New Roman" w:hAnsi="Times New Roman" w:cs="Times New Roman"/>
          <w:sz w:val="22"/>
          <w:szCs w:val="22"/>
        </w:rPr>
        <w:t>%</w:t>
      </w:r>
      <w:r w:rsidRPr="0009004D">
        <w:rPr>
          <w:rFonts w:ascii="Times New Roman" w:hAnsi="Times New Roman" w:cs="Times New Roman"/>
          <w:sz w:val="22"/>
          <w:szCs w:val="22"/>
        </w:rPr>
        <w:t xml:space="preserve"> от  должностного оклада;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г) премии по результатам работы, в размере 25 % от должностного  оклада;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д) материальная помощь, в размере двух должностных 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ж) иные выплаты, предусмотренные федеральными законами и иными правовыми актами Российской Федерации.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09004D">
        <w:rPr>
          <w:rFonts w:ascii="Times New Roman" w:hAnsi="Times New Roman" w:cs="Times New Roman"/>
          <w:sz w:val="22"/>
          <w:szCs w:val="22"/>
        </w:rPr>
        <w:t>выплатам служащих</w:t>
      </w:r>
      <w:proofErr w:type="gramEnd"/>
      <w:r w:rsidRPr="0009004D">
        <w:rPr>
          <w:rFonts w:ascii="Times New Roman" w:hAnsi="Times New Roman" w:cs="Times New Roman"/>
          <w:sz w:val="22"/>
          <w:szCs w:val="22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ежемесячного денежного поощрения - в размере 12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ежемесячной надбавки к должностному окладу за выслугу лет - в размере 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премий по результатам работы - в размере 3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г) материальной помощи - в размере 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3. ОПЛАТА ТРУДА И ПОРЯДОК ФОРМИРОВАНИЯ ФОНДА ОПЛАТЫ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ТРУДА ВСПОМОГАТЕЛЬНОГО ПЕРСОНАЛА СРЕДНЕМУЙСКОГО МУНИЦИПАЛЬНОГО ОБРАЗОВАНИЯ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9. Оплата труда вспомогательного персонала Среднемуйского муниципального образовани</w:t>
      </w:r>
      <w:proofErr w:type="gramStart"/>
      <w:r w:rsidRPr="0009004D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09004D">
        <w:rPr>
          <w:rFonts w:ascii="Times New Roman" w:hAnsi="Times New Roman" w:cs="Times New Roman"/>
          <w:sz w:val="22"/>
          <w:szCs w:val="22"/>
        </w:rPr>
        <w:t>далее - вспомогательный персонал) состоит из должностного оклада, ежемесячных и иных дополнительных выплат.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455403" w:rsidRPr="0009004D" w:rsidTr="006E25FE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квалификационного разряда     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Единым тарифно-квалификационным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должностного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>оклада, руб.</w:t>
            </w:r>
          </w:p>
        </w:tc>
      </w:tr>
      <w:tr w:rsidR="00455403" w:rsidRPr="0009004D" w:rsidTr="006E25F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C256C9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6C9">
              <w:rPr>
                <w:rFonts w:ascii="Times New Roman" w:hAnsi="Times New Roman" w:cs="Times New Roman"/>
                <w:sz w:val="22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C256C9" w:rsidRDefault="00455403" w:rsidP="00BD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6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15C8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C256C9" w:rsidRPr="0009004D" w:rsidTr="006E25F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C9" w:rsidRPr="00C256C9" w:rsidRDefault="00C256C9" w:rsidP="00FF64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6C9">
              <w:rPr>
                <w:rFonts w:ascii="Times New Roman" w:hAnsi="Times New Roman" w:cs="Times New Roman"/>
                <w:sz w:val="22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C9" w:rsidRPr="00C256C9" w:rsidRDefault="00C256C9" w:rsidP="00BD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6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15C8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C256C9" w:rsidRPr="0009004D" w:rsidTr="006E25F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C9" w:rsidRPr="00C256C9" w:rsidRDefault="00C256C9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6C9">
              <w:rPr>
                <w:rFonts w:ascii="Times New Roman" w:hAnsi="Times New Roman" w:cs="Times New Roman"/>
                <w:sz w:val="22"/>
                <w:szCs w:val="22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C9" w:rsidRPr="00C256C9" w:rsidRDefault="00C256C9" w:rsidP="00BD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6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15C8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</w:tr>
    </w:tbl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11. Индексация размеров должностных окладов вспомогательного персонала производится нормативным правовым актом Среднемуйского муниципального образования в пределах бюджетных ассигнований, предусмотренных  в бюджете на соответствующий финансовый год.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12. Вспомогательному персоналу производятся следующие ежемесячные и иные дополнительные выплаты: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ежемесячное денежное поощрение - в размере до 1</w:t>
      </w:r>
      <w:r w:rsidR="00BD15C8">
        <w:rPr>
          <w:rFonts w:ascii="Times New Roman" w:hAnsi="Times New Roman" w:cs="Times New Roman"/>
          <w:sz w:val="22"/>
          <w:szCs w:val="22"/>
        </w:rPr>
        <w:t>60</w:t>
      </w:r>
      <w:r w:rsidRPr="0009004D">
        <w:rPr>
          <w:rFonts w:ascii="Times New Roman" w:hAnsi="Times New Roman" w:cs="Times New Roman"/>
          <w:sz w:val="22"/>
          <w:szCs w:val="22"/>
        </w:rPr>
        <w:t xml:space="preserve"> % от должностного оклада;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б) ежемесячная надбавка за сложность, напряженность и высокие достижения в труде - в размере </w:t>
      </w:r>
      <w:r w:rsidR="00932F1E">
        <w:rPr>
          <w:rFonts w:ascii="Times New Roman" w:hAnsi="Times New Roman" w:cs="Times New Roman"/>
          <w:sz w:val="22"/>
          <w:szCs w:val="22"/>
        </w:rPr>
        <w:t xml:space="preserve">до </w:t>
      </w:r>
      <w:r w:rsidR="00BD15C8">
        <w:rPr>
          <w:rFonts w:ascii="Times New Roman" w:hAnsi="Times New Roman" w:cs="Times New Roman"/>
          <w:sz w:val="22"/>
          <w:szCs w:val="22"/>
        </w:rPr>
        <w:t>160</w:t>
      </w:r>
      <w:r w:rsidRPr="0009004D">
        <w:rPr>
          <w:rFonts w:ascii="Times New Roman" w:hAnsi="Times New Roman" w:cs="Times New Roman"/>
          <w:sz w:val="22"/>
          <w:szCs w:val="22"/>
        </w:rPr>
        <w:t>% от должностного оклада.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премии по результатам работы, в размере 25 % от должностного оклада;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г) материальная помощь;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lastRenderedPageBreak/>
        <w:t>д)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е) иные выплаты, предусмотренные федеральными законами и иными правовыми актами Российской Федерации.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устанавливаются в соответствии с законодательством.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ежемесячного денежного поощрения - в размере 12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премий по результатам работы - в размере 3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материальной помощи - в размере 2 должностных окладов;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г) единовременной выплаты при предоставлении ежегодного оплачиваемого отпуска - в размере 2 должностных окладов.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4. РАЗМЕР, ПОРЯДОК УСТАНОВЛЕНИЯ И ВЫПЛАТЫ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ЕЖЕМЕСЯЧНОЙ НАДБАВКИ ЗА ВЫСЛУГУ ЛЕТ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15.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455403" w:rsidRPr="0009004D" w:rsidTr="006E25FE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Размер     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процентах к 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должностному  </w:t>
            </w:r>
            <w:r w:rsidRPr="000900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окладу)    </w:t>
            </w:r>
          </w:p>
        </w:tc>
      </w:tr>
      <w:tr w:rsidR="00455403" w:rsidRPr="0009004D" w:rsidTr="006E25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5403" w:rsidRPr="0009004D" w:rsidTr="006E25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55403" w:rsidRPr="0009004D" w:rsidTr="006E25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55403" w:rsidRPr="0009004D" w:rsidTr="006E25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455403" w:rsidRPr="0009004D" w:rsidTr="006E25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03" w:rsidRPr="0009004D" w:rsidRDefault="00455403" w:rsidP="006E2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04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16. </w:t>
      </w:r>
      <w:proofErr w:type="gramStart"/>
      <w:r w:rsidRPr="0009004D">
        <w:rPr>
          <w:rFonts w:ascii="Times New Roman" w:hAnsi="Times New Roman" w:cs="Times New Roman"/>
          <w:sz w:val="22"/>
          <w:szCs w:val="22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 w:rsidRPr="0009004D">
          <w:rPr>
            <w:rFonts w:ascii="Times New Roman" w:hAnsi="Times New Roman" w:cs="Times New Roman"/>
            <w:color w:val="0000FF"/>
            <w:sz w:val="22"/>
            <w:szCs w:val="22"/>
          </w:rPr>
          <w:t>Приказом</w:t>
        </w:r>
      </w:hyperlink>
      <w:r w:rsidRPr="0009004D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</w:t>
      </w:r>
      <w:r w:rsidR="005614BD">
        <w:rPr>
          <w:rFonts w:ascii="Times New Roman" w:hAnsi="Times New Roman" w:cs="Times New Roman"/>
          <w:sz w:val="22"/>
          <w:szCs w:val="22"/>
        </w:rPr>
        <w:t>и от 27 декабря 2007 года N</w:t>
      </w:r>
      <w:proofErr w:type="gramEnd"/>
      <w:r w:rsidR="005614BD">
        <w:rPr>
          <w:rFonts w:ascii="Times New Roman" w:hAnsi="Times New Roman" w:cs="Times New Roman"/>
          <w:sz w:val="22"/>
          <w:szCs w:val="22"/>
        </w:rPr>
        <w:t xml:space="preserve"> 808 (с изменениями от 21.07.11 г.).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17.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18.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19.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lastRenderedPageBreak/>
        <w:t>20. Ответственность за своевременный пересмотр размера ежемесячной надбавки за выслугу лет возлагается на кадровую службу Среднемуйского муниципального образования.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21. Назначение ежемесячной надбавки за выслугу лет оформляется соответствующим правовым актом.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5. РАЗМЕР, ПОРЯДОК УСТАНОВЛЕНИЯ И ВЫПЛАТЫ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ЕЖЕМЕСЯЧНОЙ НАДБАВКИ ЗА СЛОЖНОСТЬ, НАПРЯЖЕННОСТЬ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И ВЫСОКИЕ ДОСТИЖЕНИЯ В ТРУДЕ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22.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23. Надбавка устанавливается в размере  </w:t>
      </w:r>
      <w:r w:rsidR="00932F1E">
        <w:rPr>
          <w:rFonts w:ascii="Times New Roman" w:hAnsi="Times New Roman" w:cs="Times New Roman"/>
          <w:sz w:val="22"/>
          <w:szCs w:val="22"/>
        </w:rPr>
        <w:t xml:space="preserve">до </w:t>
      </w:r>
      <w:r w:rsidR="00BD15C8">
        <w:rPr>
          <w:rFonts w:ascii="Times New Roman" w:hAnsi="Times New Roman" w:cs="Times New Roman"/>
          <w:sz w:val="22"/>
          <w:szCs w:val="22"/>
        </w:rPr>
        <w:t>160</w:t>
      </w:r>
      <w:r w:rsidRPr="0009004D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 при наличии следующих условий: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а) исполнение трудовых (должностных) обязанностей в условиях, отклоняющихся </w:t>
      </w:r>
      <w:proofErr w:type="gramStart"/>
      <w:r w:rsidRPr="0009004D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9004D">
        <w:rPr>
          <w:rFonts w:ascii="Times New Roman" w:hAnsi="Times New Roman" w:cs="Times New Roman"/>
          <w:sz w:val="22"/>
          <w:szCs w:val="22"/>
        </w:rPr>
        <w:t xml:space="preserve"> нормальных;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привлечение работника к выполнению непредвиденных, особо важных и ответственных работ.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25. Надбавка выплачивается пропорционально отработанному времени.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6. ПОРЯДОК И УСЛОВИЯ ВЫПЛАТЫ ПРЕМИИ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ПО РЕЗУЛЬТАТАМ РАБОТЫ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профессионального, компетентного и качественного выполнения трудовых (должностных) обязанностей;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своевременного и качественного выполнения планов работы;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соблюдения трудовой дисциплины.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30. Размер премии определяется главой администрации Среднемуйского муниципального образования и оформляется соответствующим правовым актом.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7. РАЗМЕР, ПОРЯДОК И УСЛОВИЯ ВЫПЛАТЫ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МАТЕРИАЛЬНОЙ ПОМОЩИ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31. Материальная помощь работникам предоставляется в случаях: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болезни работника, болезни или смерти членов его семьи (родители, дети, супруги);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регистрации брака, рождения ребенка, юбилейных дат работника (50, 55, 60, 65 лет со дня рождения).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в случаях, предусмотренных подпунктом «а»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lastRenderedPageBreak/>
        <w:t>б) в случаях, предусмотренных подпунктом «б» пункта 31 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32   настоящего Положения;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в случаях, предусмотренных в подпункте «в» пункта 31 настоящего Положения, - копии свидетельства о заключении брака, рождении ребенка; копии паспорта.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33. В случае смерти работника материальная помощь предоставляется одному из совершеннолетних членов его семьи, указанному  в подпункте «б» пункта 31   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36.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09004D">
        <w:rPr>
          <w:rFonts w:ascii="Times New Roman" w:hAnsi="Times New Roman" w:cs="Times New Roman"/>
          <w:sz w:val="22"/>
          <w:szCs w:val="22"/>
        </w:rPr>
        <w:t>размеров оплаты труда</w:t>
      </w:r>
      <w:proofErr w:type="gramEnd"/>
      <w:r w:rsidRPr="0009004D">
        <w:rPr>
          <w:rFonts w:ascii="Times New Roman" w:hAnsi="Times New Roman" w:cs="Times New Roman"/>
          <w:sz w:val="22"/>
          <w:szCs w:val="22"/>
        </w:rPr>
        <w:t>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37. Предоставление работнику, члену его семьи материальной помощи и определение ее конкретного размера производится по решению Главы администрации Среднемуйского муниципального образования и оформляется соответствующим правовым актом.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Глава 8. РАЗМЕР, ПОРЯДОК И УСЛОВИЯ ЕДИНОВРЕМЕННОЙ ВЫПЛАТЫ</w:t>
      </w:r>
    </w:p>
    <w:p w:rsidR="00455403" w:rsidRPr="0009004D" w:rsidRDefault="00455403" w:rsidP="00455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ПРИ ПРЕДОСТАВЛЕНИИ ЕЖЕГОДНОГО ОПЛАЧИВАЕМОГО ОТПУСКА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предоставления ежегодного оплачиваемого отпуска в полном объеме;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а) предоставления неиспользованного отпуска с последующим его увольнением;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б) выплаты денежной компенсации за неиспользованный отпуск.</w:t>
      </w:r>
    </w:p>
    <w:p w:rsidR="00455403" w:rsidRPr="0009004D" w:rsidRDefault="00455403" w:rsidP="0045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42. Решение  Главы администрации Среднемуйского муниципального образования о выплате работнику единовременной выплаты оформляется соответствующим правовым актом.</w:t>
      </w:r>
    </w:p>
    <w:p w:rsidR="00455403" w:rsidRPr="0009004D" w:rsidRDefault="00455403" w:rsidP="0045540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55403" w:rsidRPr="0009004D" w:rsidRDefault="00455403" w:rsidP="0045540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>Главный специалист финансово-экономической службы</w:t>
      </w:r>
    </w:p>
    <w:p w:rsidR="00455403" w:rsidRPr="0009004D" w:rsidRDefault="00455403" w:rsidP="0045540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Среднемуйского муниципального образования                                                 </w:t>
      </w:r>
      <w:proofErr w:type="spellStart"/>
      <w:r w:rsidR="002513ED">
        <w:rPr>
          <w:rFonts w:ascii="Times New Roman" w:hAnsi="Times New Roman" w:cs="Times New Roman"/>
          <w:sz w:val="22"/>
          <w:szCs w:val="22"/>
        </w:rPr>
        <w:t>Единархова</w:t>
      </w:r>
      <w:proofErr w:type="spellEnd"/>
      <w:r w:rsidR="002513ED">
        <w:rPr>
          <w:rFonts w:ascii="Times New Roman" w:hAnsi="Times New Roman" w:cs="Times New Roman"/>
          <w:sz w:val="22"/>
          <w:szCs w:val="22"/>
        </w:rPr>
        <w:t xml:space="preserve"> О.С.</w:t>
      </w:r>
    </w:p>
    <w:p w:rsidR="00455403" w:rsidRPr="0009004D" w:rsidRDefault="00455403" w:rsidP="00455403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09004D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9A31A7" w:rsidRPr="00455403" w:rsidRDefault="009A31A7" w:rsidP="00455403"/>
    <w:sectPr w:rsidR="009A31A7" w:rsidRPr="00455403" w:rsidSect="00EA095A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A7"/>
    <w:rsid w:val="0009004D"/>
    <w:rsid w:val="000A419B"/>
    <w:rsid w:val="00106B21"/>
    <w:rsid w:val="00185A6E"/>
    <w:rsid w:val="002513ED"/>
    <w:rsid w:val="0034618C"/>
    <w:rsid w:val="003956CA"/>
    <w:rsid w:val="00451B2B"/>
    <w:rsid w:val="00455403"/>
    <w:rsid w:val="00535F8D"/>
    <w:rsid w:val="005614BD"/>
    <w:rsid w:val="005740E6"/>
    <w:rsid w:val="006F1172"/>
    <w:rsid w:val="00747389"/>
    <w:rsid w:val="00932F1E"/>
    <w:rsid w:val="009A31A7"/>
    <w:rsid w:val="00AC5E0A"/>
    <w:rsid w:val="00B61148"/>
    <w:rsid w:val="00BD15C8"/>
    <w:rsid w:val="00C256C9"/>
    <w:rsid w:val="00D03BD2"/>
    <w:rsid w:val="00D83720"/>
    <w:rsid w:val="00EA093E"/>
    <w:rsid w:val="00EA095A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A3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3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31A7"/>
    <w:rPr>
      <w:strike w:val="0"/>
      <w:dstrike w:val="0"/>
      <w:color w:val="085D9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A31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3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rsid w:val="00D03BD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NoSpacingChar">
    <w:name w:val="No Spacing Char"/>
    <w:link w:val="1"/>
    <w:locked/>
    <w:rsid w:val="00D03BD2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0064;fld=134" TargetMode="External"/><Relationship Id="rId4" Type="http://schemas.openxmlformats.org/officeDocument/2006/relationships/hyperlink" Target="consultantplus://offline/main?base=RLAW411;n=5481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User</cp:lastModifiedBy>
  <cp:revision>21</cp:revision>
  <dcterms:created xsi:type="dcterms:W3CDTF">2013-01-30T05:41:00Z</dcterms:created>
  <dcterms:modified xsi:type="dcterms:W3CDTF">2018-07-12T05:50:00Z</dcterms:modified>
</cp:coreProperties>
</file>