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76" w:rsidRDefault="000B4B76" w:rsidP="000B4B7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15.11.2017г. №55</w:t>
      </w:r>
    </w:p>
    <w:p w:rsidR="000B4B76" w:rsidRDefault="000B4B76" w:rsidP="000B4B7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0B4B76" w:rsidRDefault="000B4B76" w:rsidP="000B4B7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0B4B76" w:rsidRDefault="000B4B76" w:rsidP="000B4B7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0B4B76" w:rsidRDefault="000B4B76" w:rsidP="000B4B7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УСТЬ-УДИНСКИЙ РАЙОН</w:t>
      </w:r>
    </w:p>
    <w:p w:rsidR="000B4B76" w:rsidRDefault="000B4B76" w:rsidP="000B4B7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СРЕДНЕМУЙСКОЕ МУНИЦИПАЛЬНОЕ ОБРАЗОВАНИЕ</w:t>
      </w:r>
    </w:p>
    <w:p w:rsidR="000B4B76" w:rsidRDefault="000B4B76" w:rsidP="000B4B7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</w:p>
    <w:p w:rsidR="000B4B76" w:rsidRDefault="000B4B76" w:rsidP="000B4B76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0B4B76" w:rsidRDefault="000B4B76" w:rsidP="000B4B76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0B4B76" w:rsidRDefault="000B4B76" w:rsidP="000B4B76">
      <w:pPr>
        <w:pStyle w:val="NoSpacing"/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>
        <w:rPr>
          <w:rFonts w:ascii="Arial" w:hAnsi="Arial" w:cs="Arial"/>
          <w:b/>
          <w:sz w:val="32"/>
          <w:szCs w:val="32"/>
          <w:lang w:val="ru-RU"/>
        </w:rPr>
        <w:t>ОБ УТВЕРЖДЕНИИ ПРАВИЛ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СРЕДНЕМУЙСКОГО МУНИЦИПАЛЬНОГО ОБРАЗОВАНИЯ</w:t>
      </w:r>
      <w:proofErr w:type="gramEnd"/>
    </w:p>
    <w:p w:rsidR="000B4B76" w:rsidRDefault="000B4B76" w:rsidP="000B4B76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Среднемуйского муниципального образования</w:t>
      </w:r>
      <w:proofErr w:type="gramEnd"/>
    </w:p>
    <w:p w:rsidR="000B4B76" w:rsidRDefault="000B4B76" w:rsidP="000B4B76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0B4B76" w:rsidRDefault="000B4B76" w:rsidP="000B4B76">
      <w:pPr>
        <w:pStyle w:val="NoSpacing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0B4B76" w:rsidRDefault="000B4B76" w:rsidP="000B4B76">
      <w:pPr>
        <w:pStyle w:val="NoSpacing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1.Утвердить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Среднемуйского сельского поселения (прилагаются).</w:t>
      </w:r>
      <w:proofErr w:type="gramEnd"/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2.Опубликовать настоящее постановление в информационном бюллетене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Среднемуйский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Вестник», и разместить на официальном сайте администрации РМО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Усть-Удинский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район» в информационно телекоммуникационной сети «Интернет».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proofErr w:type="gramStart"/>
      <w:r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0B4B76" w:rsidRDefault="000B4B76" w:rsidP="000B4B76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0B4B76" w:rsidRDefault="000B4B76" w:rsidP="000B4B76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0B4B76" w:rsidRDefault="000B4B76" w:rsidP="000B4B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B4B76" w:rsidRDefault="000B4B76" w:rsidP="000B4B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Среднемуйского муниципального образования</w:t>
      </w:r>
    </w:p>
    <w:p w:rsidR="000B4B76" w:rsidRDefault="000B4B76" w:rsidP="000B4B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А.А.Лифа</w:t>
      </w:r>
    </w:p>
    <w:p w:rsidR="000B4B76" w:rsidRDefault="000B4B76" w:rsidP="000B4B76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0B4B76" w:rsidRDefault="000B4B76" w:rsidP="000B4B7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к постановлению</w:t>
      </w:r>
    </w:p>
    <w:p w:rsidR="000B4B76" w:rsidRDefault="000B4B76" w:rsidP="000B4B7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Администрации Среднемуйского</w:t>
      </w:r>
    </w:p>
    <w:p w:rsidR="000B4B76" w:rsidRDefault="000B4B76" w:rsidP="000B4B7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0B4B76" w:rsidRDefault="000B4B76" w:rsidP="000B4B7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«15» ноября 2017 №55</w:t>
      </w:r>
    </w:p>
    <w:p w:rsidR="000B4B76" w:rsidRDefault="000B4B76" w:rsidP="000B4B76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0B4B76" w:rsidRDefault="000B4B76" w:rsidP="000B4B76">
      <w:pPr>
        <w:pStyle w:val="NoSpacing"/>
        <w:jc w:val="center"/>
        <w:rPr>
          <w:rFonts w:ascii="Arial" w:hAnsi="Arial" w:cs="Arial"/>
          <w:b/>
          <w:sz w:val="30"/>
          <w:szCs w:val="30"/>
          <w:lang w:val="ru-RU"/>
        </w:rPr>
      </w:pPr>
      <w:proofErr w:type="gramStart"/>
      <w:r>
        <w:rPr>
          <w:rFonts w:ascii="Arial" w:hAnsi="Arial" w:cs="Arial"/>
          <w:b/>
          <w:sz w:val="30"/>
          <w:szCs w:val="30"/>
          <w:lang w:val="ru-RU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Среднемуйского сельского поселения</w:t>
      </w:r>
      <w:proofErr w:type="gramEnd"/>
    </w:p>
    <w:p w:rsidR="000B4B76" w:rsidRDefault="000B4B76" w:rsidP="000B4B76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1.Настоящие Правила разработаны в соответствии с Федеральным </w:t>
      </w:r>
      <w:hyperlink r:id="rId4" w:history="1">
        <w:r>
          <w:rPr>
            <w:rStyle w:val="a3"/>
            <w:rFonts w:cs="Arial"/>
            <w:sz w:val="24"/>
            <w:szCs w:val="24"/>
            <w:lang w:val="ru-RU"/>
          </w:rPr>
          <w:t>законом</w:t>
        </w:r>
      </w:hyperlink>
      <w:r>
        <w:rPr>
          <w:rFonts w:ascii="Arial" w:hAnsi="Arial" w:cs="Arial"/>
          <w:sz w:val="24"/>
          <w:szCs w:val="24"/>
          <w:lang w:val="ru-RU"/>
        </w:rPr>
        <w:t xml:space="preserve"> от 27 июля 2006 года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lang w:val="ru-RU"/>
        </w:rPr>
        <w:t xml:space="preserve">152-ФЗ "О персональных данных" (далее - Федеральный закон №152-ФЗ), </w:t>
      </w:r>
      <w:hyperlink r:id="rId5" w:history="1">
        <w:r>
          <w:rPr>
            <w:rStyle w:val="a3"/>
            <w:rFonts w:cs="Arial"/>
            <w:sz w:val="24"/>
            <w:szCs w:val="24"/>
            <w:lang w:val="ru-RU"/>
          </w:rPr>
          <w:t>постановлением</w:t>
        </w:r>
      </w:hyperlink>
      <w:r>
        <w:rPr>
          <w:rFonts w:ascii="Arial" w:hAnsi="Arial" w:cs="Arial"/>
          <w:sz w:val="24"/>
          <w:szCs w:val="24"/>
          <w:lang w:val="ru-RU"/>
        </w:rPr>
        <w:t xml:space="preserve"> Правительства Российской Федерации от 21 марта 2012 года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lang w:val="ru-RU"/>
        </w:rPr>
        <w:t>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муниципальными органами"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6" w:history="1">
        <w:r>
          <w:rPr>
            <w:rStyle w:val="a3"/>
            <w:rFonts w:cs="Arial"/>
            <w:sz w:val="24"/>
            <w:szCs w:val="24"/>
            <w:lang w:val="ru-RU"/>
          </w:rPr>
          <w:t>законом</w:t>
        </w:r>
      </w:hyperlink>
      <w:r>
        <w:rPr>
          <w:rFonts w:ascii="Arial" w:hAnsi="Arial" w:cs="Arial"/>
          <w:sz w:val="24"/>
          <w:szCs w:val="24"/>
          <w:lang w:val="ru-RU"/>
        </w:rPr>
        <w:t xml:space="preserve"> №152-ФЗ, принятыми в соответствии с ним нормативными правовыми актами администрации Среднемуйского сельского поселения (далее соответственно - внутренний контроль соответствия обработки персональных данных требованиям к защите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персональных данных, администрация).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2.В настоящих Правилах используются основные понятия, определенные в </w:t>
      </w:r>
      <w:hyperlink r:id="rId7" w:history="1">
        <w:r>
          <w:rPr>
            <w:rStyle w:val="a3"/>
            <w:rFonts w:cs="Arial"/>
            <w:sz w:val="24"/>
            <w:szCs w:val="24"/>
            <w:lang w:val="ru-RU"/>
          </w:rPr>
          <w:t>статье 3</w:t>
        </w:r>
      </w:hyperlink>
      <w:r>
        <w:rPr>
          <w:rFonts w:ascii="Arial" w:hAnsi="Arial" w:cs="Arial"/>
          <w:sz w:val="24"/>
          <w:szCs w:val="24"/>
          <w:lang w:val="ru-RU"/>
        </w:rPr>
        <w:t xml:space="preserve"> Федерального закона №152-ФЗ.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ответственный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за организацию обработки персональных данных), либо комиссией, образуемой правовым актом администрации.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проведении проверки не может участвовать муниципальный служащий администрации, прямо или косвенно заинтересованный в ее результатах.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5.Проверки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6.Плановые проверки проводятся не чаще чем один раз в полгода.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7.Проведение внеплановой проверки организуется в течение трех рабочих дней с момента поступления в администрацию соответствующего заявления.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8.При проведении проверки должны быть полностью, объективно и всесторонне установлены: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-порядок и условия применения средств защиты информации;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-состояние учета машинных носителей персональных данных;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-соблюдение правил доступа к персональным данным;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-наличие (отсутствие) фактов несанкционированного доступа к персональным данным и принятие необходимых мер;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осуществление мероприятий по обеспечению целостности персональных данных.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9.</w:t>
      </w:r>
      <w:proofErr w:type="gramStart"/>
      <w:r>
        <w:rPr>
          <w:rFonts w:ascii="Arial" w:hAnsi="Arial" w:cs="Arial"/>
          <w:sz w:val="24"/>
          <w:szCs w:val="24"/>
          <w:lang w:val="ru-RU"/>
        </w:rPr>
        <w:t>Ответственный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за организацию обработки персональных данных в администрации или комиссия имеет право: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-запрашивать у сотрудников администрации информацию, необходимую для реализации полномочий;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10.В отношении персональных данных, ставших известными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ответственному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11.По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</w:p>
    <w:p w:rsidR="000B4B76" w:rsidRDefault="000B4B76" w:rsidP="000B4B76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12.О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докладывает Главе администрации Среднемуйского сельского поселения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 xml:space="preserve"> в форме письменного заключения.</w:t>
      </w:r>
    </w:p>
    <w:p w:rsidR="0048753F" w:rsidRDefault="0048753F"/>
    <w:sectPr w:rsidR="0048753F" w:rsidSect="0048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B76"/>
    <w:rsid w:val="000B4B76"/>
    <w:rsid w:val="0048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4B76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basedOn w:val="a0"/>
    <w:link w:val="NoSpacing"/>
    <w:locked/>
    <w:rsid w:val="000B4B76"/>
    <w:rPr>
      <w:rFonts w:ascii="Cambria" w:eastAsia="Calibri" w:hAnsi="Cambria"/>
      <w:lang w:val="en-US"/>
    </w:rPr>
  </w:style>
  <w:style w:type="paragraph" w:customStyle="1" w:styleId="NoSpacing">
    <w:name w:val="No Spacing"/>
    <w:basedOn w:val="a"/>
    <w:link w:val="NoSpacingChar"/>
    <w:rsid w:val="000B4B76"/>
    <w:rPr>
      <w:rFonts w:ascii="Cambria" w:eastAsia="Calibri" w:hAnsi="Cambria" w:cstheme="minorBidi"/>
      <w:sz w:val="22"/>
      <w:szCs w:val="22"/>
      <w:lang w:val="en-US" w:eastAsia="en-US"/>
    </w:rPr>
  </w:style>
  <w:style w:type="paragraph" w:customStyle="1" w:styleId="1">
    <w:name w:val="Без интервала1"/>
    <w:basedOn w:val="a"/>
    <w:rsid w:val="000B4B76"/>
    <w:rPr>
      <w:rFonts w:ascii="Cambria" w:hAnsi="Cambri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AA6DECDFED23349DA07555E7CE3728E4B28936825FDBCE2DDCF07FEFEBCFA275C1CB04549E0930q63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A6DECDFED23349DA07555E7CE3728E4B28936825FDBCE2DDCF07FEFqE3BG" TargetMode="External"/><Relationship Id="rId5" Type="http://schemas.openxmlformats.org/officeDocument/2006/relationships/hyperlink" Target="consultantplus://offline/ref=05AA6DECDFED23349DA07555E7CE3728E4B189358B58DBCE2DDCF07FEFqE3BG" TargetMode="External"/><Relationship Id="rId4" Type="http://schemas.openxmlformats.org/officeDocument/2006/relationships/hyperlink" Target="consultantplus://offline/ref=05AA6DECDFED23349DA07555E7CE3728E4B28936825FDBCE2DDCF07FEFqE3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6304</Characters>
  <Application>Microsoft Office Word</Application>
  <DocSecurity>0</DocSecurity>
  <Lines>52</Lines>
  <Paragraphs>14</Paragraphs>
  <ScaleCrop>false</ScaleCrop>
  <Company>Grizli777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2017-12-29T00:30:00Z</dcterms:created>
  <dcterms:modified xsi:type="dcterms:W3CDTF">2017-12-29T00:30:00Z</dcterms:modified>
</cp:coreProperties>
</file>